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9CB" w:rsidRDefault="00203B94" w:rsidP="00203B94">
      <w:pPr>
        <w:keepNext/>
        <w:keepLines/>
        <w:spacing w:after="0" w:line="240" w:lineRule="auto"/>
        <w:jc w:val="right"/>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Образец № 6</w:t>
      </w:r>
    </w:p>
    <w:p w:rsidR="009219CB" w:rsidRDefault="009219CB" w:rsidP="001478D4">
      <w:pPr>
        <w:keepNext/>
        <w:keepLines/>
        <w:spacing w:after="0" w:line="240" w:lineRule="auto"/>
        <w:jc w:val="center"/>
        <w:outlineLvl w:val="0"/>
        <w:rPr>
          <w:rFonts w:ascii="Times New Roman" w:eastAsia="Times New Roman" w:hAnsi="Times New Roman" w:cs="Times New Roman"/>
          <w:sz w:val="28"/>
          <w:szCs w:val="28"/>
        </w:rPr>
      </w:pPr>
    </w:p>
    <w:p w:rsidR="009219CB" w:rsidRDefault="009219CB" w:rsidP="001478D4">
      <w:pPr>
        <w:keepNext/>
        <w:keepLines/>
        <w:spacing w:after="0" w:line="240" w:lineRule="auto"/>
        <w:jc w:val="center"/>
        <w:outlineLvl w:val="0"/>
        <w:rPr>
          <w:rFonts w:ascii="Times New Roman" w:eastAsia="Times New Roman" w:hAnsi="Times New Roman" w:cs="Times New Roman"/>
          <w:sz w:val="28"/>
          <w:szCs w:val="28"/>
        </w:rPr>
      </w:pPr>
    </w:p>
    <w:p w:rsidR="001478D4" w:rsidRDefault="00583DB0" w:rsidP="001478D4">
      <w:pPr>
        <w:keepNext/>
        <w:keepLines/>
        <w:spacing w:after="0" w:line="240" w:lineRule="auto"/>
        <w:jc w:val="center"/>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ПРОЕКТ НА </w:t>
      </w:r>
      <w:r w:rsidR="001478D4">
        <w:rPr>
          <w:rFonts w:ascii="Times New Roman" w:eastAsia="Times New Roman" w:hAnsi="Times New Roman" w:cs="Times New Roman"/>
          <w:sz w:val="28"/>
          <w:szCs w:val="28"/>
        </w:rPr>
        <w:t>ДОГОВОР</w:t>
      </w:r>
    </w:p>
    <w:p w:rsidR="00203B94" w:rsidRDefault="001478D4" w:rsidP="001478D4">
      <w:pPr>
        <w:keepNext/>
        <w:keepLines/>
        <w:spacing w:after="0" w:line="240" w:lineRule="auto"/>
        <w:jc w:val="center"/>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за възлагане на обществена поръчка за услуги с предмет</w:t>
      </w:r>
      <w:r w:rsidR="00203B94">
        <w:rPr>
          <w:rFonts w:ascii="Times New Roman" w:eastAsia="Times New Roman" w:hAnsi="Times New Roman" w:cs="Times New Roman"/>
          <w:sz w:val="24"/>
          <w:szCs w:val="24"/>
          <w:lang w:val="en-US"/>
        </w:rPr>
        <w:t>:</w:t>
      </w:r>
    </w:p>
    <w:p w:rsidR="001478D4" w:rsidRDefault="001478D4" w:rsidP="001478D4">
      <w:pPr>
        <w:keepNext/>
        <w:keepLines/>
        <w:spacing w:after="0" w:line="24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A2D43" w:rsidRPr="006A2D43" w:rsidRDefault="001478D4" w:rsidP="006A2D43">
      <w:pPr>
        <w:autoSpaceDE w:val="0"/>
        <w:autoSpaceDN w:val="0"/>
        <w:adjustRightInd w:val="0"/>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shd w:val="clear" w:color="auto" w:fill="FFFFFF"/>
          <w:lang w:eastAsia="bg-BG"/>
        </w:rPr>
        <w:t xml:space="preserve">Избор на изпълнител за осъществяване на строителен надзор </w:t>
      </w:r>
      <w:r>
        <w:rPr>
          <w:rFonts w:ascii="Times New Roman" w:eastAsia="Times New Roman" w:hAnsi="Times New Roman" w:cs="Times New Roman"/>
          <w:sz w:val="24"/>
          <w:szCs w:val="24"/>
        </w:rPr>
        <w:t xml:space="preserve">на обект </w:t>
      </w:r>
      <w:r w:rsidR="006A2D43" w:rsidRPr="006A2D43">
        <w:rPr>
          <w:rFonts w:ascii="Times New Roman" w:eastAsia="Times New Roman" w:hAnsi="Times New Roman" w:cs="Times New Roman"/>
          <w:sz w:val="24"/>
          <w:szCs w:val="24"/>
        </w:rPr>
        <w:t xml:space="preserve">„Избор на изпълнител за осъществяване на строителен надзор на обект: „Реконструкция на довеждащ водопровод до ПСПВ „Стоките“ и източен водопроводен клон за питейна вода“, Подобект „Източен водопровод, клон от ПСПВ "Стоките" до разпределителна шахта при с. Буря - с. Добромирка – ЕТАП 1, </w:t>
      </w:r>
      <w:proofErr w:type="spellStart"/>
      <w:r w:rsidR="006A2D43" w:rsidRPr="006A2D43">
        <w:rPr>
          <w:rFonts w:ascii="Times New Roman" w:eastAsia="Times New Roman" w:hAnsi="Times New Roman" w:cs="Times New Roman"/>
          <w:sz w:val="24"/>
          <w:szCs w:val="24"/>
          <w:lang w:val="ru-RU"/>
        </w:rPr>
        <w:t>Участък</w:t>
      </w:r>
      <w:proofErr w:type="spellEnd"/>
      <w:r w:rsidR="006A2D43" w:rsidRPr="006A2D43">
        <w:rPr>
          <w:rFonts w:ascii="Times New Roman" w:eastAsia="Times New Roman" w:hAnsi="Times New Roman" w:cs="Times New Roman"/>
          <w:sz w:val="24"/>
          <w:szCs w:val="24"/>
          <w:lang w:val="ru-RU"/>
        </w:rPr>
        <w:t xml:space="preserve">: </w:t>
      </w:r>
      <w:r w:rsidR="006A2D43" w:rsidRPr="006A2D43">
        <w:rPr>
          <w:rFonts w:ascii="Times New Roman" w:eastAsia="Times New Roman" w:hAnsi="Times New Roman" w:cs="Times New Roman"/>
          <w:bCs/>
          <w:sz w:val="24"/>
          <w:szCs w:val="24"/>
        </w:rPr>
        <w:t xml:space="preserve">ВОДОПРОВОД от т. 38 до т. 57 и от т. 74 до т. 1120 (ОШ № 1), с L =2 353,31 </w:t>
      </w:r>
      <w:proofErr w:type="spellStart"/>
      <w:r w:rsidR="006A2D43" w:rsidRPr="006A2D43">
        <w:rPr>
          <w:rFonts w:ascii="Times New Roman" w:eastAsia="Times New Roman" w:hAnsi="Times New Roman" w:cs="Times New Roman"/>
          <w:bCs/>
          <w:sz w:val="24"/>
          <w:szCs w:val="24"/>
        </w:rPr>
        <w:t>м’</w:t>
      </w:r>
      <w:proofErr w:type="spellEnd"/>
      <w:r w:rsidR="006A2D43" w:rsidRPr="006A2D43">
        <w:rPr>
          <w:rFonts w:ascii="Times New Roman" w:eastAsia="Times New Roman" w:hAnsi="Times New Roman" w:cs="Times New Roman"/>
          <w:bCs/>
          <w:sz w:val="24"/>
          <w:szCs w:val="24"/>
        </w:rPr>
        <w:t xml:space="preserve"> ”</w:t>
      </w:r>
    </w:p>
    <w:p w:rsidR="006A2D43" w:rsidRPr="006A2D43" w:rsidRDefault="006A2D43" w:rsidP="006A2D43">
      <w:pPr>
        <w:autoSpaceDE w:val="0"/>
        <w:autoSpaceDN w:val="0"/>
        <w:adjustRightInd w:val="0"/>
        <w:spacing w:after="0" w:line="276" w:lineRule="auto"/>
        <w:jc w:val="both"/>
        <w:rPr>
          <w:rFonts w:ascii="Times New Roman" w:eastAsia="Times New Roman" w:hAnsi="Times New Roman" w:cs="Times New Roman"/>
          <w:b/>
          <w:sz w:val="24"/>
          <w:szCs w:val="24"/>
        </w:rPr>
      </w:pPr>
    </w:p>
    <w:p w:rsidR="001478D4" w:rsidRDefault="001478D4" w:rsidP="006A2D43">
      <w:pPr>
        <w:autoSpaceDE w:val="0"/>
        <w:autoSpaceDN w:val="0"/>
        <w:adjustRightInd w:val="0"/>
        <w:spacing w:after="0" w:line="276" w:lineRule="auto"/>
        <w:jc w:val="both"/>
        <w:rPr>
          <w:rFonts w:ascii="Times New Roman" w:hAnsi="Times New Roman" w:cs="Times New Roman"/>
          <w:sz w:val="28"/>
          <w:szCs w:val="28"/>
        </w:rPr>
      </w:pPr>
    </w:p>
    <w:p w:rsidR="001478D4" w:rsidRDefault="001478D4" w:rsidP="001478D4">
      <w:pPr>
        <w:shd w:val="clear" w:color="auto" w:fill="FFFFFF"/>
        <w:spacing w:after="0" w:line="240" w:lineRule="auto"/>
        <w:ind w:firstLine="709"/>
        <w:jc w:val="both"/>
        <w:rPr>
          <w:rFonts w:ascii="Times New Roman" w:eastAsia="Times New Roman" w:hAnsi="Times New Roman" w:cs="Times New Roman"/>
          <w:i/>
          <w:sz w:val="24"/>
          <w:szCs w:val="24"/>
          <w:lang w:eastAsia="bg-BG"/>
        </w:rPr>
      </w:pPr>
      <w:r>
        <w:rPr>
          <w:rFonts w:ascii="Times New Roman" w:eastAsia="Times New Roman" w:hAnsi="Times New Roman" w:cs="Times New Roman"/>
          <w:spacing w:val="-4"/>
          <w:sz w:val="24"/>
          <w:szCs w:val="24"/>
        </w:rPr>
        <w:t>Днес,</w:t>
      </w:r>
      <w:r>
        <w:rPr>
          <w:rFonts w:ascii="Times New Roman" w:eastAsia="Times New Roman" w:hAnsi="Times New Roman" w:cs="Times New Roman"/>
          <w:sz w:val="24"/>
          <w:szCs w:val="24"/>
        </w:rPr>
        <w:tab/>
        <w:t>…………</w:t>
      </w:r>
      <w:r w:rsidR="009D1742">
        <w:rPr>
          <w:rFonts w:ascii="Times New Roman" w:eastAsia="Times New Roman" w:hAnsi="Times New Roman" w:cs="Times New Roman"/>
          <w:sz w:val="24"/>
          <w:szCs w:val="24"/>
        </w:rPr>
        <w:t>2018</w:t>
      </w:r>
      <w:r>
        <w:rPr>
          <w:rFonts w:ascii="Times New Roman" w:eastAsia="Times New Roman" w:hAnsi="Times New Roman" w:cs="Times New Roman"/>
          <w:sz w:val="24"/>
          <w:szCs w:val="24"/>
        </w:rPr>
        <w:t xml:space="preserve">г. </w:t>
      </w:r>
      <w:r>
        <w:rPr>
          <w:rFonts w:ascii="Times New Roman" w:eastAsia="Times New Roman" w:hAnsi="Times New Roman" w:cs="Times New Roman"/>
          <w:spacing w:val="-1"/>
          <w:sz w:val="24"/>
          <w:szCs w:val="24"/>
        </w:rPr>
        <w:t xml:space="preserve"> в град Севлиево</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между страните:</w:t>
      </w:r>
      <w:r>
        <w:rPr>
          <w:rFonts w:ascii="Times New Roman" w:eastAsia="Times New Roman" w:hAnsi="Times New Roman" w:cs="Times New Roman"/>
          <w:i/>
          <w:sz w:val="24"/>
          <w:szCs w:val="24"/>
          <w:lang w:eastAsia="bg-BG"/>
        </w:rPr>
        <w:t xml:space="preserve">                                                                           </w:t>
      </w:r>
    </w:p>
    <w:p w:rsidR="001478D4" w:rsidRDefault="001478D4" w:rsidP="001478D4">
      <w:pPr>
        <w:spacing w:after="0" w:line="240" w:lineRule="auto"/>
        <w:ind w:firstLine="709"/>
        <w:jc w:val="both"/>
        <w:rPr>
          <w:rFonts w:ascii="Times New Roman" w:eastAsia="Times New Roman" w:hAnsi="Times New Roman" w:cs="Times New Roman"/>
          <w:sz w:val="24"/>
          <w:szCs w:val="24"/>
          <w:lang w:eastAsia="bg-BG"/>
        </w:rPr>
      </w:pPr>
    </w:p>
    <w:p w:rsidR="001478D4" w:rsidRDefault="001478D4" w:rsidP="001478D4">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1.ОБЩИНА   Севлиево  със   седалище  и   адрес   на   управление:    гр. Севлиево, пл. “С</w:t>
      </w:r>
      <w:r w:rsidR="002846B1">
        <w:rPr>
          <w:rFonts w:ascii="Times New Roman" w:eastAsia="Times New Roman" w:hAnsi="Times New Roman" w:cs="Times New Roman"/>
          <w:sz w:val="24"/>
          <w:szCs w:val="24"/>
          <w:lang w:eastAsia="bg-BG"/>
        </w:rPr>
        <w:t>в</w:t>
      </w:r>
      <w:r>
        <w:rPr>
          <w:rFonts w:ascii="Times New Roman" w:eastAsia="Times New Roman" w:hAnsi="Times New Roman" w:cs="Times New Roman"/>
          <w:sz w:val="24"/>
          <w:szCs w:val="24"/>
          <w:lang w:eastAsia="bg-BG"/>
        </w:rPr>
        <w:t xml:space="preserve">обода” № 1, ЕИК: </w:t>
      </w:r>
      <w:r>
        <w:rPr>
          <w:rFonts w:ascii="Times New Roman" w:eastAsia="MS ??" w:hAnsi="Times New Roman" w:cs="Times New Roman"/>
          <w:sz w:val="24"/>
          <w:szCs w:val="20"/>
          <w:lang w:eastAsia="bg-BG"/>
        </w:rPr>
        <w:t>000215889</w:t>
      </w:r>
      <w:r>
        <w:rPr>
          <w:rFonts w:ascii="Times New Roman" w:eastAsia="Times New Roman" w:hAnsi="Times New Roman" w:cs="Times New Roman"/>
          <w:sz w:val="24"/>
          <w:szCs w:val="24"/>
          <w:lang w:eastAsia="bg-BG"/>
        </w:rPr>
        <w:t>, представлявана от ........................, в качеството си на Кмет на общината и ............................, в качеството си на главен счетоводител, наричана за краткост  ВЪЗЛОЖИТЕЛ, от една страна, и</w:t>
      </w:r>
    </w:p>
    <w:p w:rsidR="001478D4" w:rsidRDefault="001478D4" w:rsidP="001478D4">
      <w:pPr>
        <w:ind w:firstLine="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 със седалище и адрес на управление: …………………………………………………………, ЕИК ………………………, представлявано от ………………………………………………………, в качеството на …………………................, наричано за краткост ИЗПЪЛНИТЕЛ, от друга страна,</w:t>
      </w:r>
    </w:p>
    <w:p w:rsidR="001478D4" w:rsidRPr="006A2D43" w:rsidRDefault="001478D4" w:rsidP="001478D4">
      <w:pPr>
        <w:autoSpaceDE w:val="0"/>
        <w:autoSpaceDN w:val="0"/>
        <w:adjustRightInd w:val="0"/>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lang w:eastAsia="bg-BG"/>
        </w:rPr>
        <w:t>на основание чл.112, ал.1 от ЗОП</w:t>
      </w:r>
      <w:r>
        <w:rPr>
          <w:rFonts w:ascii="Times New Roman" w:eastAsia="Times New Roman" w:hAnsi="Times New Roman" w:cs="Times New Roman"/>
          <w:sz w:val="24"/>
          <w:szCs w:val="24"/>
        </w:rPr>
        <w:t xml:space="preserve"> от Закона за обществените поръчки („ЗОП“) и </w:t>
      </w:r>
      <w:r w:rsidR="002846B1">
        <w:rPr>
          <w:rFonts w:ascii="Times New Roman" w:eastAsia="Times New Roman" w:hAnsi="Times New Roman" w:cs="Times New Roman"/>
          <w:sz w:val="24"/>
          <w:szCs w:val="24"/>
        </w:rPr>
        <w:t>Решение</w:t>
      </w:r>
      <w:r>
        <w:rPr>
          <w:rFonts w:ascii="Times New Roman" w:eastAsia="Times New Roman" w:hAnsi="Times New Roman" w:cs="Times New Roman"/>
          <w:sz w:val="24"/>
          <w:szCs w:val="24"/>
          <w:lang w:eastAsia="bg-BG"/>
        </w:rPr>
        <w:t xml:space="preserve"> № ..................../................... година на Кмета на Община </w:t>
      </w:r>
      <w:r w:rsidR="002846B1">
        <w:rPr>
          <w:rFonts w:ascii="Times New Roman" w:eastAsia="Times New Roman" w:hAnsi="Times New Roman" w:cs="Times New Roman"/>
          <w:sz w:val="24"/>
          <w:szCs w:val="24"/>
          <w:lang w:eastAsia="bg-BG"/>
        </w:rPr>
        <w:t>Севлиево</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rPr>
        <w:t>за определяне на ИЗПЪЛНИТЕЛ на обществена поръчка с предмет„</w:t>
      </w:r>
      <w:r>
        <w:rPr>
          <w:rFonts w:ascii="Times New Roman" w:eastAsia="Times New Roman" w:hAnsi="Times New Roman" w:cs="Times New Roman"/>
          <w:color w:val="000000"/>
          <w:sz w:val="24"/>
          <w:szCs w:val="24"/>
          <w:shd w:val="clear" w:color="auto" w:fill="FFFFFF"/>
          <w:lang w:eastAsia="bg-BG"/>
        </w:rPr>
        <w:t xml:space="preserve">Избор на изпълнител за осъществяване на строителен надзор </w:t>
      </w:r>
      <w:r>
        <w:rPr>
          <w:rFonts w:ascii="Times New Roman" w:eastAsia="Times New Roman" w:hAnsi="Times New Roman" w:cs="Times New Roman"/>
          <w:sz w:val="24"/>
          <w:szCs w:val="24"/>
        </w:rPr>
        <w:t xml:space="preserve">на </w:t>
      </w:r>
      <w:r w:rsidRPr="006A2D43">
        <w:rPr>
          <w:rFonts w:ascii="Times New Roman" w:eastAsia="Times New Roman" w:hAnsi="Times New Roman" w:cs="Times New Roman"/>
          <w:sz w:val="24"/>
          <w:szCs w:val="24"/>
        </w:rPr>
        <w:t xml:space="preserve">обект </w:t>
      </w:r>
      <w:r w:rsidR="006A2D43" w:rsidRPr="006A2D43">
        <w:rPr>
          <w:rFonts w:ascii="Times New Roman" w:eastAsia="Times New Roman" w:hAnsi="Times New Roman" w:cs="Times New Roman"/>
          <w:sz w:val="24"/>
          <w:szCs w:val="24"/>
        </w:rPr>
        <w:t xml:space="preserve">„Избор на изпълнител за осъществяване на строителен надзор на обект: „Реконструкция на довеждащ водопровод до ПСПВ „Стоките“ и източен водопроводен клон за питейна вода“, Подобект „Източен водопровод, клон от ПСПВ "Стоките" до разпределителна шахта при с. Буря - с. Добромирка – ЕТАП 1, </w:t>
      </w:r>
      <w:proofErr w:type="spellStart"/>
      <w:r w:rsidR="006A2D43" w:rsidRPr="006A2D43">
        <w:rPr>
          <w:rFonts w:ascii="Times New Roman" w:eastAsia="Times New Roman" w:hAnsi="Times New Roman" w:cs="Times New Roman"/>
          <w:sz w:val="24"/>
          <w:szCs w:val="24"/>
          <w:lang w:val="ru-RU"/>
        </w:rPr>
        <w:t>Участък</w:t>
      </w:r>
      <w:proofErr w:type="spellEnd"/>
      <w:r w:rsidR="006A2D43" w:rsidRPr="006A2D43">
        <w:rPr>
          <w:rFonts w:ascii="Times New Roman" w:eastAsia="Times New Roman" w:hAnsi="Times New Roman" w:cs="Times New Roman"/>
          <w:sz w:val="24"/>
          <w:szCs w:val="24"/>
          <w:lang w:val="ru-RU"/>
        </w:rPr>
        <w:t xml:space="preserve">: </w:t>
      </w:r>
      <w:r w:rsidR="006A2D43" w:rsidRPr="006A2D43">
        <w:rPr>
          <w:rFonts w:ascii="Times New Roman" w:eastAsia="Times New Roman" w:hAnsi="Times New Roman" w:cs="Times New Roman"/>
          <w:bCs/>
          <w:sz w:val="24"/>
          <w:szCs w:val="24"/>
        </w:rPr>
        <w:t xml:space="preserve">ВОДОПРОВОД от т. 38 до т. 57 и от т. 74 до т. 1120 (ОШ № 1), с L =2 353,31 </w:t>
      </w:r>
      <w:proofErr w:type="spellStart"/>
      <w:r w:rsidR="006A2D43" w:rsidRPr="006A2D43">
        <w:rPr>
          <w:rFonts w:ascii="Times New Roman" w:eastAsia="Times New Roman" w:hAnsi="Times New Roman" w:cs="Times New Roman"/>
          <w:bCs/>
          <w:sz w:val="24"/>
          <w:szCs w:val="24"/>
        </w:rPr>
        <w:t>м’</w:t>
      </w:r>
      <w:proofErr w:type="spellEnd"/>
      <w:r w:rsidR="006A2D43" w:rsidRPr="006A2D43">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се сключи този договор за следното:</w:t>
      </w:r>
    </w:p>
    <w:p w:rsidR="001478D4" w:rsidRDefault="001478D4" w:rsidP="001478D4">
      <w:pPr>
        <w:spacing w:after="0" w:line="240" w:lineRule="auto"/>
        <w:ind w:firstLine="709"/>
        <w:jc w:val="both"/>
        <w:rPr>
          <w:rFonts w:ascii="Times New Roman" w:eastAsia="Times New Roman" w:hAnsi="Times New Roman" w:cs="Times New Roman"/>
          <w:sz w:val="24"/>
          <w:szCs w:val="24"/>
        </w:rPr>
      </w:pPr>
    </w:p>
    <w:p w:rsidR="001478D4" w:rsidRDefault="001478D4" w:rsidP="001478D4">
      <w:pPr>
        <w:keepNext/>
        <w:keepLines/>
        <w:spacing w:after="0" w:line="240" w:lineRule="auto"/>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НА ДОГОВОРА</w:t>
      </w:r>
    </w:p>
    <w:p w:rsidR="001478D4" w:rsidRDefault="001478D4" w:rsidP="001478D4">
      <w:pPr>
        <w:keepNext/>
        <w:keepLines/>
        <w:spacing w:after="0" w:line="240" w:lineRule="auto"/>
        <w:jc w:val="center"/>
        <w:outlineLvl w:val="1"/>
        <w:rPr>
          <w:rFonts w:ascii="Times New Roman" w:eastAsia="Times New Roman" w:hAnsi="Times New Roman" w:cs="Times New Roman"/>
          <w:sz w:val="24"/>
          <w:szCs w:val="24"/>
        </w:rPr>
      </w:pPr>
    </w:p>
    <w:p w:rsidR="001478D4" w:rsidRDefault="001478D4" w:rsidP="001478D4">
      <w:pPr>
        <w:pStyle w:val="a4"/>
        <w:spacing w:before="0" w:beforeAutospacing="0" w:after="0" w:afterAutospacing="0"/>
        <w:ind w:firstLine="720"/>
        <w:jc w:val="both"/>
      </w:pPr>
      <w:r>
        <w:t>Чл.1. ВЪЗЛОЖИТЕЛЯТ възлага, а ИЗПЪЛНИТЕЛЯТ приема да предоставя, срещу възнаграждение и при условията на този Договор, услуги, свързани с упражняването на строителен надзор, по смисъла на Закона за устройство на територията („ЗУТ“) и нормативните актове по неговото приложение, наричани за краткост „Услугите“.</w:t>
      </w:r>
    </w:p>
    <w:p w:rsidR="001478D4" w:rsidRDefault="001478D4" w:rsidP="001478D4">
      <w:pPr>
        <w:pStyle w:val="a4"/>
        <w:spacing w:before="0" w:beforeAutospacing="0" w:after="0" w:afterAutospacing="0"/>
        <w:ind w:firstLine="709"/>
        <w:jc w:val="both"/>
        <w:rPr>
          <w:rFonts w:eastAsia="Calibri"/>
        </w:rPr>
      </w:pPr>
      <w:r>
        <w:t xml:space="preserve"> </w:t>
      </w:r>
      <w:r>
        <w:rPr>
          <w:rFonts w:eastAsia="Calibri"/>
        </w:rPr>
        <w:t>Чл.2. ИЗПЪЛНИТЕЛЯТ се задължава да предостави Услугите в съответствие с Техническата спецификация, Техническото предложение на ИЗПЪЛНИТЕЛЯ и Ценовото предложение на ИЗПЪЛНИТЕЛЯ, и чрез лицата, посочени в Списък на персонала, който ще изпълнява поръчката, и/или на членовете на ръководния състав, които ще отговарят за изпълнението.</w:t>
      </w:r>
    </w:p>
    <w:p w:rsidR="001478D4" w:rsidRDefault="001478D4" w:rsidP="001478D4">
      <w:pPr>
        <w:widowControl w:val="0"/>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lastRenderedPageBreak/>
        <w:t xml:space="preserve">Чл.3. В срок до 5 /пет/ дни от датата на сключване на Договора, но  </w:t>
      </w:r>
      <w:r>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Pr>
          <w:rFonts w:ascii="Times New Roman" w:eastAsia="Times New Roman" w:hAnsi="Times New Roman" w:cs="Times New Roman"/>
          <w:sz w:val="24"/>
          <w:szCs w:val="24"/>
        </w:rPr>
        <w:t xml:space="preserve"> в срок до 5/пет/ дни от настъпване на съответното обстоятелство</w:t>
      </w:r>
      <w:r>
        <w:rPr>
          <w:rFonts w:ascii="Times New Roman" w:eastAsia="Times New Roman" w:hAnsi="Times New Roman" w:cs="Times New Roman"/>
          <w:sz w:val="24"/>
          <w:szCs w:val="24"/>
          <w:lang w:eastAsia="bg-BG"/>
        </w:rPr>
        <w:t>.</w:t>
      </w:r>
    </w:p>
    <w:p w:rsidR="001478D4" w:rsidRDefault="001478D4" w:rsidP="001478D4">
      <w:pPr>
        <w:widowControl w:val="0"/>
        <w:spacing w:after="0" w:line="240" w:lineRule="auto"/>
        <w:jc w:val="both"/>
        <w:rPr>
          <w:rFonts w:ascii="Times New Roman" w:eastAsia="Times New Roman" w:hAnsi="Times New Roman" w:cs="Times New Roman"/>
          <w:sz w:val="24"/>
          <w:szCs w:val="24"/>
          <w:lang w:eastAsia="bg-BG"/>
        </w:rPr>
      </w:pPr>
    </w:p>
    <w:p w:rsidR="001478D4" w:rsidRDefault="001478D4" w:rsidP="001478D4">
      <w:pPr>
        <w:keepNext/>
        <w:keepLines/>
        <w:spacing w:after="0" w:line="240" w:lineRule="auto"/>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НА ДОГОВОРА. СРОК И МЯСТО НА ИЗПЪЛНЕНИЕ:</w:t>
      </w:r>
    </w:p>
    <w:p w:rsidR="001478D4" w:rsidRDefault="001478D4" w:rsidP="001478D4">
      <w:pPr>
        <w:keepNext/>
        <w:keepLines/>
        <w:spacing w:after="0" w:line="240" w:lineRule="auto"/>
        <w:jc w:val="center"/>
        <w:outlineLvl w:val="1"/>
        <w:rPr>
          <w:rFonts w:ascii="Times New Roman" w:eastAsia="Times New Roman" w:hAnsi="Times New Roman" w:cs="Times New Roman"/>
          <w:sz w:val="24"/>
          <w:szCs w:val="24"/>
        </w:rPr>
      </w:pPr>
    </w:p>
    <w:p w:rsidR="001478D4" w:rsidRPr="00621404" w:rsidRDefault="001478D4" w:rsidP="001478D4">
      <w:pPr>
        <w:jc w:val="both"/>
        <w:rPr>
          <w:rFonts w:ascii="Times New Roman" w:hAnsi="Times New Roman" w:cs="Times New Roman"/>
          <w:sz w:val="24"/>
          <w:szCs w:val="24"/>
        </w:rPr>
      </w:pPr>
      <w:r>
        <w:rPr>
          <w:rFonts w:ascii="Times New Roman" w:hAnsi="Times New Roman" w:cs="Times New Roman"/>
          <w:sz w:val="24"/>
          <w:szCs w:val="24"/>
        </w:rPr>
        <w:t xml:space="preserve">     </w:t>
      </w:r>
      <w:r w:rsidRPr="00621404">
        <w:rPr>
          <w:rFonts w:ascii="Times New Roman" w:hAnsi="Times New Roman" w:cs="Times New Roman"/>
          <w:sz w:val="24"/>
          <w:szCs w:val="24"/>
        </w:rPr>
        <w:tab/>
        <w:t xml:space="preserve"> Чл. 4. (1) Срокът на изпълнение на договора е </w:t>
      </w:r>
      <w:r w:rsidR="00583DB0" w:rsidRPr="00621404">
        <w:rPr>
          <w:rFonts w:ascii="Times New Roman" w:hAnsi="Times New Roman" w:cs="Times New Roman"/>
          <w:sz w:val="24"/>
          <w:szCs w:val="24"/>
        </w:rPr>
        <w:t>120</w:t>
      </w:r>
      <w:r w:rsidRPr="00621404">
        <w:rPr>
          <w:rFonts w:ascii="Times New Roman" w:hAnsi="Times New Roman" w:cs="Times New Roman"/>
          <w:sz w:val="24"/>
          <w:szCs w:val="24"/>
        </w:rPr>
        <w:t xml:space="preserve"> (</w:t>
      </w:r>
      <w:r w:rsidR="00583DB0" w:rsidRPr="00621404">
        <w:rPr>
          <w:rFonts w:ascii="Times New Roman" w:hAnsi="Times New Roman" w:cs="Times New Roman"/>
          <w:sz w:val="24"/>
          <w:szCs w:val="24"/>
        </w:rPr>
        <w:t>сто и двадесет</w:t>
      </w:r>
      <w:r w:rsidRPr="00621404">
        <w:rPr>
          <w:rFonts w:ascii="Times New Roman" w:hAnsi="Times New Roman" w:cs="Times New Roman"/>
          <w:sz w:val="24"/>
          <w:szCs w:val="24"/>
        </w:rPr>
        <w:t xml:space="preserve">) календарни дни, считано от получаване на </w:t>
      </w:r>
      <w:proofErr w:type="spellStart"/>
      <w:r w:rsidRPr="00621404">
        <w:rPr>
          <w:rFonts w:ascii="Times New Roman" w:hAnsi="Times New Roman" w:cs="Times New Roman"/>
          <w:sz w:val="24"/>
          <w:szCs w:val="24"/>
        </w:rPr>
        <w:t>възлагателно</w:t>
      </w:r>
      <w:proofErr w:type="spellEnd"/>
      <w:r w:rsidRPr="00621404">
        <w:rPr>
          <w:rFonts w:ascii="Times New Roman" w:hAnsi="Times New Roman" w:cs="Times New Roman"/>
          <w:sz w:val="24"/>
          <w:szCs w:val="24"/>
        </w:rPr>
        <w:t xml:space="preserve"> писмо от Възложителя.</w:t>
      </w:r>
    </w:p>
    <w:p w:rsidR="001478D4" w:rsidRPr="00621404" w:rsidRDefault="001478D4" w:rsidP="001478D4">
      <w:pPr>
        <w:jc w:val="both"/>
        <w:rPr>
          <w:rFonts w:ascii="Times New Roman" w:hAnsi="Times New Roman" w:cs="Times New Roman"/>
          <w:sz w:val="24"/>
          <w:szCs w:val="24"/>
        </w:rPr>
      </w:pPr>
      <w:r w:rsidRPr="00621404">
        <w:rPr>
          <w:rFonts w:ascii="Times New Roman" w:hAnsi="Times New Roman" w:cs="Times New Roman"/>
          <w:sz w:val="24"/>
          <w:szCs w:val="24"/>
        </w:rPr>
        <w:tab/>
        <w:t>(2) Сроковете за изпълнение на конкретните дейности, предмет на договора са, както следва:</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t xml:space="preserve">1. Срокът за упражняване на функциите на строителен надзор е периода от подписването на Протокола за откриване на строителна площадка и определяне на строителна линия и ниво (акт </w:t>
      </w:r>
      <w:proofErr w:type="spellStart"/>
      <w:r>
        <w:rPr>
          <w:rFonts w:ascii="Times New Roman" w:hAnsi="Times New Roman" w:cs="Times New Roman"/>
          <w:sz w:val="24"/>
          <w:szCs w:val="24"/>
        </w:rPr>
        <w:t>обр</w:t>
      </w:r>
      <w:proofErr w:type="spellEnd"/>
      <w:r>
        <w:rPr>
          <w:rFonts w:ascii="Times New Roman" w:hAnsi="Times New Roman" w:cs="Times New Roman"/>
          <w:sz w:val="24"/>
          <w:szCs w:val="24"/>
        </w:rPr>
        <w:t xml:space="preserve">.2), до подписването на Констативен акт </w:t>
      </w:r>
      <w:proofErr w:type="spellStart"/>
      <w:r>
        <w:rPr>
          <w:rFonts w:ascii="Times New Roman" w:hAnsi="Times New Roman" w:cs="Times New Roman"/>
          <w:sz w:val="24"/>
          <w:szCs w:val="24"/>
        </w:rPr>
        <w:t>обр</w:t>
      </w:r>
      <w:proofErr w:type="spellEnd"/>
      <w:r>
        <w:rPr>
          <w:rFonts w:ascii="Times New Roman" w:hAnsi="Times New Roman" w:cs="Times New Roman"/>
          <w:sz w:val="24"/>
          <w:szCs w:val="24"/>
        </w:rPr>
        <w:t>. 15 (без забележки).</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t>2. Срокът за изготвяне на окончателен доклад съгласно чл.168, ал.6 от ЗУТ, за издаване на Разрешение за ползване, включително съставяне на технически паспорт, съгласно Наредба № 5 от 2006 г. за техническите паспорти на строежите e 10 календарни дни.</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t>3. Срокът за отстраняване на пропуски, забележки и коментари по предадената документация е три календарни дни, считано от получаване на писмо с описаните пропуски, забележки и коментари.</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r>
      <w:r w:rsidRPr="000A1F7A">
        <w:rPr>
          <w:rFonts w:ascii="Times New Roman" w:hAnsi="Times New Roman" w:cs="Times New Roman"/>
          <w:sz w:val="24"/>
          <w:szCs w:val="24"/>
        </w:rPr>
        <w:t>(3) Договорът</w:t>
      </w:r>
      <w:r w:rsidR="000A1F7A">
        <w:rPr>
          <w:rFonts w:ascii="Times New Roman" w:hAnsi="Times New Roman" w:cs="Times New Roman"/>
          <w:sz w:val="24"/>
          <w:szCs w:val="24"/>
        </w:rPr>
        <w:t xml:space="preserve"> ще бъде сключен под условие, съгласно чл. 114 от ЗОП ще </w:t>
      </w:r>
      <w:r w:rsidRPr="000A1F7A">
        <w:rPr>
          <w:rFonts w:ascii="Times New Roman" w:hAnsi="Times New Roman" w:cs="Times New Roman"/>
          <w:sz w:val="24"/>
          <w:szCs w:val="24"/>
        </w:rPr>
        <w:t>вл</w:t>
      </w:r>
      <w:r w:rsidR="000A1F7A">
        <w:rPr>
          <w:rFonts w:ascii="Times New Roman" w:hAnsi="Times New Roman" w:cs="Times New Roman"/>
          <w:sz w:val="24"/>
          <w:szCs w:val="24"/>
        </w:rPr>
        <w:t>е</w:t>
      </w:r>
      <w:r w:rsidRPr="000A1F7A">
        <w:rPr>
          <w:rFonts w:ascii="Times New Roman" w:hAnsi="Times New Roman" w:cs="Times New Roman"/>
          <w:sz w:val="24"/>
          <w:szCs w:val="24"/>
        </w:rPr>
        <w:t>з</w:t>
      </w:r>
      <w:r w:rsidR="000A1F7A">
        <w:rPr>
          <w:rFonts w:ascii="Times New Roman" w:hAnsi="Times New Roman" w:cs="Times New Roman"/>
          <w:sz w:val="24"/>
          <w:szCs w:val="24"/>
        </w:rPr>
        <w:t>е</w:t>
      </w:r>
      <w:r w:rsidRPr="000A1F7A">
        <w:rPr>
          <w:rFonts w:ascii="Times New Roman" w:hAnsi="Times New Roman" w:cs="Times New Roman"/>
          <w:sz w:val="24"/>
          <w:szCs w:val="24"/>
        </w:rPr>
        <w:t xml:space="preserve"> в сила след осигуряване на финансиране от страна на ВЪЗЛОЖИТЕЛЯ.</w:t>
      </w:r>
      <w:bookmarkStart w:id="0" w:name="_GoBack"/>
      <w:bookmarkEnd w:id="0"/>
    </w:p>
    <w:p w:rsidR="001478D4" w:rsidRDefault="001478D4" w:rsidP="001478D4">
      <w:pPr>
        <w:ind w:firstLine="708"/>
        <w:jc w:val="both"/>
        <w:rPr>
          <w:rFonts w:ascii="Times New Roman" w:hAnsi="Times New Roman" w:cs="Times New Roman"/>
          <w:sz w:val="24"/>
          <w:szCs w:val="24"/>
        </w:rPr>
      </w:pPr>
      <w:r>
        <w:rPr>
          <w:rFonts w:ascii="Times New Roman" w:hAnsi="Times New Roman" w:cs="Times New Roman"/>
          <w:sz w:val="24"/>
          <w:szCs w:val="24"/>
        </w:rPr>
        <w:t xml:space="preserve">Чл. 5. Мястото на изпълнение </w:t>
      </w:r>
      <w:r w:rsidRPr="00583DB0">
        <w:rPr>
          <w:rFonts w:ascii="Times New Roman" w:hAnsi="Times New Roman" w:cs="Times New Roman"/>
          <w:color w:val="000000" w:themeColor="text1"/>
          <w:sz w:val="24"/>
          <w:szCs w:val="24"/>
        </w:rPr>
        <w:t xml:space="preserve">на договора е </w:t>
      </w:r>
      <w:r w:rsidR="00583DB0" w:rsidRPr="00583DB0">
        <w:rPr>
          <w:rFonts w:ascii="Times New Roman" w:hAnsi="Times New Roman" w:cs="Times New Roman"/>
          <w:color w:val="000000" w:themeColor="text1"/>
          <w:sz w:val="24"/>
          <w:szCs w:val="24"/>
        </w:rPr>
        <w:t>т</w:t>
      </w:r>
      <w:r w:rsidRPr="00583DB0">
        <w:rPr>
          <w:rFonts w:ascii="Times New Roman" w:hAnsi="Times New Roman" w:cs="Times New Roman"/>
          <w:color w:val="000000" w:themeColor="text1"/>
          <w:sz w:val="24"/>
          <w:szCs w:val="24"/>
        </w:rPr>
        <w:t xml:space="preserve">ериторията на </w:t>
      </w:r>
      <w:r w:rsidR="00583DB0" w:rsidRPr="00583DB0">
        <w:rPr>
          <w:rFonts w:ascii="Times New Roman" w:hAnsi="Times New Roman" w:cs="Times New Roman"/>
          <w:color w:val="000000" w:themeColor="text1"/>
          <w:sz w:val="24"/>
          <w:szCs w:val="24"/>
        </w:rPr>
        <w:t xml:space="preserve">община </w:t>
      </w:r>
      <w:r w:rsidRPr="00583DB0">
        <w:rPr>
          <w:rFonts w:ascii="Times New Roman" w:hAnsi="Times New Roman" w:cs="Times New Roman"/>
          <w:color w:val="000000" w:themeColor="text1"/>
          <w:sz w:val="24"/>
          <w:szCs w:val="24"/>
        </w:rPr>
        <w:t>Севлиево.</w:t>
      </w:r>
    </w:p>
    <w:p w:rsidR="001478D4" w:rsidRDefault="001478D4" w:rsidP="001478D4">
      <w:pPr>
        <w:keepNext/>
        <w:keepLines/>
        <w:spacing w:before="240" w:after="240" w:line="240" w:lineRule="auto"/>
        <w:jc w:val="center"/>
        <w:outlineLvl w:val="1"/>
        <w:rPr>
          <w:rFonts w:ascii="Times New Roman" w:eastAsia="Times New Roman" w:hAnsi="Times New Roman" w:cs="Times New Roman"/>
          <w:sz w:val="24"/>
          <w:szCs w:val="26"/>
        </w:rPr>
      </w:pPr>
      <w:r>
        <w:rPr>
          <w:rFonts w:ascii="Times New Roman" w:eastAsia="Times New Roman" w:hAnsi="Times New Roman" w:cs="Times New Roman"/>
          <w:sz w:val="24"/>
          <w:szCs w:val="24"/>
        </w:rPr>
        <w:t>ЦЕНА, РЕД И СРОКОВЕ ЗА ПЛАЩАНЕ</w:t>
      </w:r>
      <w:r>
        <w:rPr>
          <w:rFonts w:ascii="Times New Roman" w:eastAsia="Times New Roman" w:hAnsi="Times New Roman" w:cs="Times New Roman"/>
          <w:sz w:val="24"/>
          <w:szCs w:val="26"/>
        </w:rPr>
        <w:t>:</w:t>
      </w:r>
    </w:p>
    <w:p w:rsidR="001478D4" w:rsidRDefault="001478D4" w:rsidP="001478D4">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Чл. 6. (1) За предоставянето на Услугите, ВЪЗЛОЖИТЕЛЯТ се задължава да плати на ИЗПЪЛНИТЕЛЯ обща цена в размер на ……… (…………………………)лева без ДДС  и …… (…………) </w:t>
      </w:r>
      <w:r>
        <w:rPr>
          <w:rFonts w:ascii="Times New Roman" w:eastAsia="Times New Roman" w:hAnsi="Times New Roman" w:cs="Times New Roman"/>
          <w:sz w:val="24"/>
          <w:szCs w:val="24"/>
          <w:lang w:eastAsia="bg-BG"/>
        </w:rPr>
        <w:t>лева</w:t>
      </w:r>
      <w:r>
        <w:rPr>
          <w:rFonts w:ascii="Times New Roman" w:eastAsia="Times New Roman" w:hAnsi="Times New Roman" w:cs="Times New Roman"/>
          <w:sz w:val="24"/>
          <w:szCs w:val="24"/>
        </w:rPr>
        <w:t xml:space="preserve"> с ДДС (наричана по-нататък „Цената“, съгласно Ценовото предложение на ИЗПЪЛНИТЕЛЯ, съставляващо Приложение №3.</w:t>
      </w:r>
    </w:p>
    <w:p w:rsidR="001478D4" w:rsidRDefault="001478D4" w:rsidP="001478D4">
      <w:pPr>
        <w:widowControl w:val="0"/>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(2)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Pr>
          <w:rFonts w:ascii="Times New Roman" w:eastAsia="Times New Roman" w:hAnsi="Times New Roman" w:cs="Times New Roman"/>
          <w:i/>
          <w:sz w:val="24"/>
          <w:szCs w:val="24"/>
        </w:rPr>
        <w:t>ако е приложимо</w:t>
      </w:r>
      <w:r>
        <w:rPr>
          <w:rFonts w:ascii="Times New Roman" w:eastAsia="Times New Roman" w:hAnsi="Times New Roman" w:cs="Times New Roman"/>
          <w:sz w:val="24"/>
          <w:szCs w:val="24"/>
        </w:rPr>
        <w:t>), като ВЪЗЛОЖИТЕЛЯТ не дължи заплащането на каквито и да е други разноски, направени от ИЗПЪЛНИТЕЛЯ.</w:t>
      </w:r>
    </w:p>
    <w:p w:rsidR="001478D4" w:rsidRDefault="001478D4" w:rsidP="001478D4">
      <w:pPr>
        <w:pStyle w:val="a4"/>
        <w:spacing w:before="0" w:beforeAutospacing="0" w:after="0" w:afterAutospacing="0"/>
        <w:jc w:val="both"/>
      </w:pPr>
      <w:r>
        <w:t xml:space="preserve">         </w:t>
      </w:r>
      <w:r>
        <w:tab/>
        <w:t xml:space="preserve">(3) 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w:t>
      </w:r>
      <w:r>
        <w:lastRenderedPageBreak/>
        <w:t>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rsidR="001478D4" w:rsidRDefault="001478D4" w:rsidP="001478D4">
      <w:pPr>
        <w:widowControl w:val="0"/>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Чл. 7. ВЪЗЛОЖИТЕЛЯТ плаща на ИЗПЪЛНИТЕЛЯ Цената по този Договор, както следва:</w:t>
      </w:r>
    </w:p>
    <w:p w:rsidR="001478D4" w:rsidRDefault="001478D4" w:rsidP="001478D4">
      <w:pPr>
        <w:pStyle w:val="a4"/>
        <w:spacing w:before="0" w:beforeAutospacing="0" w:after="0" w:afterAutospacing="0"/>
        <w:ind w:firstLine="708"/>
        <w:jc w:val="both"/>
      </w:pPr>
      <w:r>
        <w:t>1. Междинни плащания за упражняване функциите на строителен надзор:  при достигане на 50 % от строителните работи, сертифицирани от Консултанта. Плащането е в размер на 50 % от стойността  и се изплаща в срок 30 (тридесет) календарни дни от представяне на оригинална фактура за дължимата сума и доклад за извършена работа</w:t>
      </w:r>
    </w:p>
    <w:p w:rsidR="001478D4" w:rsidRDefault="001478D4" w:rsidP="001478D4">
      <w:pPr>
        <w:pStyle w:val="a4"/>
        <w:spacing w:before="0" w:beforeAutospacing="0" w:after="0" w:afterAutospacing="0"/>
        <w:ind w:firstLine="708"/>
        <w:jc w:val="both"/>
      </w:pPr>
      <w:r>
        <w:t>2. Окончателното плащане в размер на 50 % от стойността: след представяне на технически паспорти и приемане и въвеждане на строежа в експлоатация  в срок до 30 (тридесет) календарни дни от датата на издаване на разрешение за ползване и представяне на следните документи:</w:t>
      </w:r>
    </w:p>
    <w:p w:rsidR="001478D4" w:rsidRDefault="001478D4" w:rsidP="001478D4">
      <w:pPr>
        <w:pStyle w:val="a4"/>
        <w:spacing w:before="0" w:beforeAutospacing="0" w:after="0" w:afterAutospacing="0"/>
        <w:ind w:firstLine="708"/>
        <w:jc w:val="both"/>
      </w:pPr>
      <w:r>
        <w:t>- копия от Разрешение за ползване;</w:t>
      </w:r>
    </w:p>
    <w:p w:rsidR="001478D4" w:rsidRDefault="001478D4" w:rsidP="001478D4">
      <w:pPr>
        <w:pStyle w:val="a4"/>
        <w:spacing w:before="0" w:beforeAutospacing="0" w:after="0" w:afterAutospacing="0"/>
        <w:ind w:firstLine="708"/>
        <w:jc w:val="both"/>
      </w:pPr>
      <w:r>
        <w:t>- оригинална фактура за дължимата сума.</w:t>
      </w:r>
    </w:p>
    <w:p w:rsidR="001478D4" w:rsidRDefault="001478D4" w:rsidP="001478D4">
      <w:pPr>
        <w:pStyle w:val="a4"/>
        <w:spacing w:before="0" w:beforeAutospacing="0" w:after="0" w:afterAutospacing="0"/>
        <w:ind w:firstLine="708"/>
        <w:jc w:val="both"/>
      </w:pPr>
    </w:p>
    <w:p w:rsidR="001478D4" w:rsidRDefault="001478D4" w:rsidP="001478D4">
      <w:pPr>
        <w:pStyle w:val="a4"/>
        <w:spacing w:before="0" w:beforeAutospacing="0" w:after="0" w:afterAutospacing="0"/>
        <w:ind w:firstLine="708"/>
        <w:jc w:val="both"/>
      </w:pPr>
      <w:r>
        <w:t>Чл. 8. (1) Всяко плащане по този Договор се извършва въз основа на следните документи:</w:t>
      </w:r>
    </w:p>
    <w:p w:rsidR="001478D4" w:rsidRDefault="001478D4" w:rsidP="001478D4">
      <w:pPr>
        <w:pStyle w:val="a4"/>
        <w:spacing w:before="0" w:beforeAutospacing="0" w:after="0" w:afterAutospacing="0"/>
        <w:ind w:firstLine="708"/>
        <w:jc w:val="both"/>
      </w:pPr>
      <w:r>
        <w:t>1. отчет за предоставените Услуги за съответния период, представен от ИЗПЪЛНИТЕЛЯ на ВЪЗЛОЖИТЕЛЯ;</w:t>
      </w:r>
    </w:p>
    <w:p w:rsidR="001478D4" w:rsidRDefault="001478D4" w:rsidP="001478D4">
      <w:pPr>
        <w:widowControl w:val="0"/>
        <w:jc w:val="both"/>
        <w:rPr>
          <w:rFonts w:ascii="Times New Roman" w:hAnsi="Times New Roman" w:cs="Times New Roman"/>
          <w:sz w:val="24"/>
          <w:szCs w:val="24"/>
        </w:rPr>
      </w:pPr>
      <w:r>
        <w:t xml:space="preserve">      </w:t>
      </w:r>
      <w:r>
        <w:rPr>
          <w:rFonts w:ascii="Times New Roman" w:hAnsi="Times New Roman" w:cs="Times New Roman"/>
          <w:sz w:val="24"/>
          <w:szCs w:val="24"/>
        </w:rPr>
        <w:tab/>
        <w:t xml:space="preserve"> 2. </w:t>
      </w:r>
      <w:proofErr w:type="spellStart"/>
      <w:r>
        <w:rPr>
          <w:rFonts w:ascii="Times New Roman" w:hAnsi="Times New Roman" w:cs="Times New Roman"/>
          <w:sz w:val="24"/>
          <w:szCs w:val="24"/>
        </w:rPr>
        <w:t>приемо-предавателен</w:t>
      </w:r>
      <w:proofErr w:type="spellEnd"/>
      <w:r>
        <w:rPr>
          <w:rFonts w:ascii="Times New Roman" w:hAnsi="Times New Roman" w:cs="Times New Roman"/>
          <w:sz w:val="24"/>
          <w:szCs w:val="24"/>
        </w:rPr>
        <w:t xml:space="preserve"> протокол за приемане на Услугите за съответния период, подписан от ВЪЗЛОЖИТЕЛЯ и ИЗПЪЛНИТЕЛЯ след получаване на отчета по т. 1, при съответно спазване на разпоредбите на Раздел VI (Предаване и приемане на изпълнението) от Договора;</w:t>
      </w:r>
    </w:p>
    <w:p w:rsidR="001478D4" w:rsidRDefault="001478D4" w:rsidP="001478D4">
      <w:pPr>
        <w:widowControl w:val="0"/>
        <w:ind w:firstLine="708"/>
        <w:jc w:val="both"/>
        <w:rPr>
          <w:rFonts w:ascii="Times New Roman" w:hAnsi="Times New Roman" w:cs="Times New Roman"/>
          <w:sz w:val="24"/>
          <w:szCs w:val="24"/>
        </w:rPr>
      </w:pPr>
      <w:r>
        <w:rPr>
          <w:rFonts w:ascii="Times New Roman" w:hAnsi="Times New Roman" w:cs="Times New Roman"/>
          <w:sz w:val="24"/>
          <w:szCs w:val="24"/>
        </w:rPr>
        <w:t>3. фактура за дължимата сума от Цената за съответния период, издадена от ИЗПЪЛНИТЕЛЯ и представена на ВЪЗЛОЖИТЕЛЯ.</w:t>
      </w:r>
    </w:p>
    <w:p w:rsidR="001478D4" w:rsidRDefault="001478D4" w:rsidP="001478D4">
      <w:pPr>
        <w:widowControl w:val="0"/>
        <w:ind w:firstLine="708"/>
        <w:jc w:val="both"/>
        <w:rPr>
          <w:rFonts w:ascii="Times New Roman" w:hAnsi="Times New Roman" w:cs="Times New Roman"/>
          <w:sz w:val="24"/>
          <w:szCs w:val="24"/>
        </w:rPr>
      </w:pPr>
      <w:r>
        <w:rPr>
          <w:rFonts w:ascii="Times New Roman" w:hAnsi="Times New Roman" w:cs="Times New Roman"/>
          <w:sz w:val="24"/>
          <w:szCs w:val="24"/>
        </w:rPr>
        <w:t xml:space="preserve"> (2) ВЪЗЛОЖИТЕЛЯТ се задължава да извършва всяко дължимо плащане в срок до 30 (тридесет) дни след получаването на фактура на ИЗПЪЛНИТЕЛЯ, при спазване на условията по ал. 1.</w:t>
      </w:r>
    </w:p>
    <w:p w:rsidR="001478D4" w:rsidRDefault="001478D4" w:rsidP="001478D4">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Чл. 9. (1) Всички плащания по този Договор се извършват в лева, чрез банков превод по следната банкова сметка на ИЗПЪЛНИТЕЛЯ: </w:t>
      </w:r>
    </w:p>
    <w:p w:rsidR="001478D4" w:rsidRDefault="001478D4" w:rsidP="001478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Банка: </w:t>
      </w:r>
      <w:r>
        <w:rPr>
          <w:rFonts w:ascii="Times New Roman" w:eastAsia="Times New Roman" w:hAnsi="Times New Roman" w:cs="Times New Roman"/>
          <w:sz w:val="24"/>
          <w:szCs w:val="24"/>
        </w:rPr>
        <w:t>…………………………….</w:t>
      </w:r>
    </w:p>
    <w:p w:rsidR="001478D4" w:rsidRDefault="001478D4" w:rsidP="001478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BIC:</w:t>
      </w:r>
      <w:r>
        <w:rPr>
          <w:rFonts w:ascii="Times New Roman" w:eastAsia="Calibri" w:hAnsi="Times New Roman" w:cs="Times New Roman"/>
          <w:sz w:val="24"/>
          <w:szCs w:val="24"/>
        </w:rPr>
        <w:tab/>
      </w:r>
      <w:r>
        <w:rPr>
          <w:rFonts w:ascii="Times New Roman" w:eastAsia="Times New Roman" w:hAnsi="Times New Roman" w:cs="Times New Roman"/>
          <w:sz w:val="24"/>
          <w:szCs w:val="24"/>
        </w:rPr>
        <w:t>…………………………….</w:t>
      </w:r>
    </w:p>
    <w:p w:rsidR="001478D4" w:rsidRDefault="001478D4" w:rsidP="001478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IBAN: </w:t>
      </w:r>
      <w:r>
        <w:rPr>
          <w:rFonts w:ascii="Times New Roman" w:eastAsia="Times New Roman" w:hAnsi="Times New Roman" w:cs="Times New Roman"/>
          <w:sz w:val="24"/>
          <w:szCs w:val="24"/>
        </w:rPr>
        <w:t>……………………………..</w:t>
      </w:r>
    </w:p>
    <w:p w:rsidR="001478D4" w:rsidRDefault="001478D4" w:rsidP="001478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(2) Изпълнителят е длъжен да уведомява писмено Възложителя за всички </w:t>
      </w:r>
      <w:proofErr w:type="spellStart"/>
      <w:r>
        <w:rPr>
          <w:rFonts w:ascii="Times New Roman" w:eastAsia="Calibri" w:hAnsi="Times New Roman" w:cs="Times New Roman"/>
          <w:sz w:val="24"/>
          <w:szCs w:val="24"/>
        </w:rPr>
        <w:t>последващи</w:t>
      </w:r>
      <w:proofErr w:type="spellEnd"/>
      <w:r>
        <w:rPr>
          <w:rFonts w:ascii="Times New Roman" w:eastAsia="Calibri" w:hAnsi="Times New Roman" w:cs="Times New Roman"/>
          <w:sz w:val="24"/>
          <w:szCs w:val="24"/>
        </w:rPr>
        <w:t xml:space="preserve">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1478D4" w:rsidRDefault="001478D4" w:rsidP="001478D4">
      <w:pPr>
        <w:spacing w:after="0" w:line="240" w:lineRule="auto"/>
        <w:jc w:val="both"/>
        <w:rPr>
          <w:rFonts w:ascii="Times New Roman" w:eastAsia="Calibri" w:hAnsi="Times New Roman" w:cs="Times New Roman"/>
          <w:sz w:val="24"/>
          <w:szCs w:val="24"/>
          <w:lang w:val="en-US"/>
        </w:rPr>
      </w:pPr>
    </w:p>
    <w:p w:rsidR="001478D4" w:rsidRDefault="001478D4" w:rsidP="001478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10. (1)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 заедно с искане за плащане на тази част пряко на подизпълнителя.</w:t>
      </w:r>
    </w:p>
    <w:p w:rsidR="001478D4" w:rsidRDefault="001478D4" w:rsidP="001478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1478D4" w:rsidRDefault="001478D4" w:rsidP="001478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rPr>
          <w:rFonts w:ascii="Times New Roman" w:eastAsia="Times New Roman" w:hAnsi="Times New Roman" w:cs="Times New Roman"/>
          <w:sz w:val="24"/>
          <w:szCs w:val="24"/>
        </w:rPr>
        <w:t>приемо-предавателен</w:t>
      </w:r>
      <w:proofErr w:type="spellEnd"/>
      <w:r>
        <w:rPr>
          <w:rFonts w:ascii="Times New Roman" w:eastAsia="Times New Roman" w:hAnsi="Times New Roman" w:cs="Times New Roman"/>
          <w:sz w:val="24"/>
          <w:szCs w:val="24"/>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1478D4" w:rsidRDefault="001478D4" w:rsidP="001478D4">
      <w:pPr>
        <w:keepNext/>
        <w:keepLines/>
        <w:spacing w:before="240" w:after="240" w:line="240" w:lineRule="auto"/>
        <w:jc w:val="both"/>
        <w:outlineLvl w:val="1"/>
        <w:rPr>
          <w:rFonts w:ascii="Times New Roman" w:eastAsia="Times New Roman" w:hAnsi="Times New Roman" w:cs="Times New Roman"/>
          <w:sz w:val="24"/>
          <w:szCs w:val="26"/>
        </w:rPr>
      </w:pPr>
      <w:r>
        <w:rPr>
          <w:rFonts w:ascii="Times New Roman" w:eastAsia="Times New Roman" w:hAnsi="Times New Roman" w:cs="Times New Roman"/>
          <w:sz w:val="24"/>
          <w:szCs w:val="26"/>
        </w:rPr>
        <w:t xml:space="preserve">                                            ГАРАНЦИЯ ЗА ИЗПЪЛНЕНИЕ: </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Гаранция за изпълнение:</w:t>
      </w:r>
    </w:p>
    <w:p w:rsidR="001478D4" w:rsidRDefault="001478D4" w:rsidP="001478D4">
      <w:pPr>
        <w:pStyle w:val="a8"/>
        <w:tabs>
          <w:tab w:val="left" w:pos="567"/>
        </w:tabs>
        <w:spacing w:before="120" w:after="120" w:line="260" w:lineRule="exact"/>
        <w:ind w:left="1080"/>
        <w:jc w:val="both"/>
        <w:rPr>
          <w:sz w:val="24"/>
          <w:szCs w:val="24"/>
        </w:rPr>
      </w:pPr>
    </w:p>
    <w:p w:rsidR="001478D4" w:rsidRDefault="001478D4" w:rsidP="001478D4">
      <w:pPr>
        <w:shd w:val="clear" w:color="auto" w:fill="FFFFFF"/>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Чл. 10. </w:t>
      </w:r>
      <w:r>
        <w:rPr>
          <w:rFonts w:ascii="Times New Roman" w:eastAsia="Times New Roman" w:hAnsi="Times New Roman"/>
          <w:color w:val="000000"/>
          <w:spacing w:val="1"/>
          <w:sz w:val="24"/>
          <w:szCs w:val="24"/>
        </w:rPr>
        <w:t xml:space="preserve">При подписването на този Договор, ИЗПЪЛНИТЕЛЯТ представя на </w:t>
      </w:r>
      <w:r>
        <w:rPr>
          <w:rFonts w:ascii="Times New Roman" w:eastAsia="Times New Roman" w:hAnsi="Times New Roman"/>
          <w:sz w:val="24"/>
          <w:szCs w:val="24"/>
        </w:rPr>
        <w:t>ВЪЗЛОЖИТЕЛЯ</w:t>
      </w:r>
      <w:r>
        <w:rPr>
          <w:rFonts w:ascii="Times New Roman" w:eastAsia="Times New Roman" w:hAnsi="Times New Roman"/>
          <w:color w:val="000000"/>
          <w:spacing w:val="1"/>
          <w:sz w:val="24"/>
          <w:szCs w:val="24"/>
        </w:rPr>
        <w:t xml:space="preserve"> гаранция за изпълнение в размер на 5%  (пет на сто) от </w:t>
      </w:r>
      <w:r>
        <w:rPr>
          <w:rFonts w:ascii="Times New Roman" w:eastAsia="Times New Roman" w:hAnsi="Times New Roman"/>
          <w:color w:val="000000"/>
          <w:spacing w:val="-2"/>
          <w:sz w:val="24"/>
          <w:szCs w:val="24"/>
        </w:rPr>
        <w:t xml:space="preserve">Стойността на Договора без ДДС, а именно </w:t>
      </w:r>
      <w:r>
        <w:rPr>
          <w:rFonts w:ascii="Times New Roman" w:eastAsia="Times New Roman" w:hAnsi="Times New Roman"/>
          <w:sz w:val="24"/>
          <w:szCs w:val="24"/>
        </w:rPr>
        <w:t>[[……… (…………………………)] (</w:t>
      </w:r>
      <w:r w:rsidRPr="000C1D8A">
        <w:rPr>
          <w:rFonts w:ascii="Times New Roman" w:eastAsia="Times New Roman" w:hAnsi="Times New Roman"/>
          <w:i/>
          <w:color w:val="000000" w:themeColor="text1"/>
          <w:sz w:val="24"/>
          <w:szCs w:val="24"/>
        </w:rPr>
        <w:t>посочва се сумата, за която се издава гаранцията за изпълнение, като размерът ѝ не може да надвишава 5 % (пет на сто),</w:t>
      </w:r>
      <w:r w:rsidRPr="000C1D8A">
        <w:rPr>
          <w:rFonts w:ascii="Times New Roman" w:eastAsia="Times New Roman" w:hAnsi="Times New Roman"/>
          <w:color w:val="000000" w:themeColor="text1"/>
          <w:sz w:val="24"/>
          <w:szCs w:val="24"/>
        </w:rPr>
        <w:t>]</w:t>
      </w:r>
      <w:r>
        <w:rPr>
          <w:rFonts w:ascii="Times New Roman" w:eastAsia="Times New Roman" w:hAnsi="Times New Roman"/>
          <w:sz w:val="24"/>
          <w:szCs w:val="24"/>
        </w:rPr>
        <w:t xml:space="preserve"> лева („Гаранцията за изпълнение“), която служи за обезпечаване на изпълнението на [задълженията на ИЗПЪЛНИТЕЛЯ по] Договора</w:t>
      </w:r>
      <w:r>
        <w:rPr>
          <w:rFonts w:ascii="Times New Roman" w:eastAsia="Times New Roman" w:hAnsi="Times New Roman"/>
          <w:color w:val="000000"/>
          <w:spacing w:val="-2"/>
          <w:sz w:val="24"/>
          <w:szCs w:val="24"/>
        </w:rPr>
        <w:t xml:space="preserve">. </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p>
    <w:p w:rsidR="001478D4" w:rsidRDefault="001478D4" w:rsidP="001478D4">
      <w:pPr>
        <w:shd w:val="clear" w:color="auto" w:fill="FFFFFF"/>
        <w:spacing w:after="0" w:line="240" w:lineRule="auto"/>
        <w:ind w:firstLine="708"/>
        <w:jc w:val="both"/>
        <w:rPr>
          <w:rFonts w:ascii="Times New Roman" w:eastAsia="Times New Roman" w:hAnsi="Times New Roman"/>
          <w:color w:val="000000"/>
          <w:spacing w:val="-2"/>
          <w:sz w:val="24"/>
          <w:szCs w:val="24"/>
        </w:rPr>
      </w:pPr>
      <w:r>
        <w:rPr>
          <w:rFonts w:ascii="Times New Roman" w:eastAsia="Times New Roman" w:hAnsi="Times New Roman"/>
          <w:sz w:val="24"/>
          <w:szCs w:val="24"/>
        </w:rPr>
        <w:t xml:space="preserve">Чл. 11. (1) </w:t>
      </w:r>
      <w:r>
        <w:rPr>
          <w:rFonts w:ascii="Times New Roman" w:eastAsia="Times New Roman" w:hAnsi="Times New Roman"/>
          <w:color w:val="000000"/>
          <w:spacing w:val="-2"/>
          <w:sz w:val="24"/>
          <w:szCs w:val="24"/>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Pr>
          <w:rFonts w:ascii="Times New Roman" w:eastAsia="Times New Roman" w:hAnsi="Times New Roman"/>
          <w:i/>
          <w:color w:val="000000"/>
          <w:spacing w:val="-2"/>
          <w:sz w:val="24"/>
          <w:szCs w:val="24"/>
        </w:rPr>
        <w:t>седем</w:t>
      </w:r>
      <w:r>
        <w:rPr>
          <w:rFonts w:ascii="Times New Roman" w:eastAsia="Times New Roman" w:hAnsi="Times New Roman"/>
          <w:color w:val="000000"/>
          <w:spacing w:val="-2"/>
          <w:sz w:val="24"/>
          <w:szCs w:val="24"/>
        </w:rPr>
        <w:t>) дни от подписването на допълнително споразумение за изменението.</w:t>
      </w:r>
    </w:p>
    <w:p w:rsidR="001478D4" w:rsidRDefault="001478D4" w:rsidP="001478D4">
      <w:pPr>
        <w:shd w:val="clear" w:color="auto" w:fill="FFFFFF"/>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(2)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1478D4" w:rsidRDefault="001478D4" w:rsidP="001478D4">
      <w:pPr>
        <w:shd w:val="clear" w:color="auto" w:fill="FFFFFF"/>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1. внасяне на допълнителна парична сума по банковата сметка на ВЪЗЛОЖИТЕЛЯ, при спазване на изискванията на чл. </w:t>
      </w:r>
      <w:r>
        <w:rPr>
          <w:rFonts w:ascii="Times New Roman" w:eastAsia="Times New Roman" w:hAnsi="Times New Roman"/>
          <w:color w:val="000000"/>
          <w:spacing w:val="-2"/>
          <w:sz w:val="24"/>
          <w:szCs w:val="24"/>
        </w:rPr>
        <w:t>[12]</w:t>
      </w:r>
      <w:r>
        <w:rPr>
          <w:rFonts w:ascii="Times New Roman" w:eastAsia="Times New Roman" w:hAnsi="Times New Roman"/>
          <w:sz w:val="24"/>
          <w:szCs w:val="24"/>
        </w:rPr>
        <w:t xml:space="preserve"> от Договора; и/или;</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sz w:val="24"/>
          <w:szCs w:val="24"/>
        </w:rPr>
        <w:t xml:space="preserve">2. </w:t>
      </w:r>
      <w:r>
        <w:rPr>
          <w:rFonts w:ascii="Times New Roman" w:eastAsia="Times New Roman" w:hAnsi="Times New Roman"/>
          <w:color w:val="000000"/>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на чл. [13] от Договора; и/или</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[14] от Договора.</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1"/>
          <w:sz w:val="24"/>
          <w:szCs w:val="24"/>
        </w:rPr>
      </w:pPr>
    </w:p>
    <w:p w:rsidR="001478D4" w:rsidRDefault="001478D4" w:rsidP="001478D4">
      <w:pPr>
        <w:shd w:val="clear" w:color="auto" w:fill="FFFFFF"/>
        <w:spacing w:after="0" w:line="240" w:lineRule="auto"/>
        <w:ind w:firstLine="708"/>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Чл. 12. 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p>
    <w:p w:rsidR="001478D4" w:rsidRDefault="001478D4" w:rsidP="001478D4">
      <w:pPr>
        <w:shd w:val="clear" w:color="auto" w:fill="FFFFFF"/>
        <w:spacing w:after="0" w:line="240" w:lineRule="auto"/>
        <w:ind w:firstLine="708"/>
        <w:jc w:val="both"/>
        <w:rPr>
          <w:rFonts w:ascii="Times New Roman" w:eastAsia="Times New Roman" w:hAnsi="Times New Roman"/>
          <w:color w:val="000000"/>
          <w:sz w:val="24"/>
          <w:szCs w:val="20"/>
        </w:rPr>
      </w:pPr>
      <w:r>
        <w:rPr>
          <w:rFonts w:ascii="Times New Roman" w:eastAsia="Times New Roman" w:hAnsi="Times New Roman"/>
          <w:sz w:val="24"/>
          <w:szCs w:val="24"/>
        </w:rPr>
        <w:t xml:space="preserve">Чл. 13. (1) </w:t>
      </w:r>
      <w:r>
        <w:rPr>
          <w:rFonts w:ascii="Times New Roman" w:eastAsia="Times New Roman" w:hAnsi="Times New Roman"/>
          <w:color w:val="000000"/>
          <w:sz w:val="24"/>
          <w:szCs w:val="20"/>
        </w:rPr>
        <w:t xml:space="preserve">Когато като гаранция за изпълнение се представя </w:t>
      </w:r>
      <w:r>
        <w:rPr>
          <w:rFonts w:ascii="Times New Roman" w:eastAsia="Times New Roman" w:hAnsi="Times New Roman"/>
          <w:color w:val="000000"/>
          <w:spacing w:val="1"/>
          <w:sz w:val="24"/>
          <w:szCs w:val="24"/>
        </w:rPr>
        <w:t>банкова гаранция</w:t>
      </w:r>
      <w:r>
        <w:rPr>
          <w:rFonts w:ascii="Times New Roman" w:eastAsia="Times New Roman" w:hAnsi="Times New Roman"/>
          <w:color w:val="000000"/>
          <w:sz w:val="24"/>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1478D4" w:rsidRDefault="001478D4" w:rsidP="001478D4">
      <w:pPr>
        <w:shd w:val="clear" w:color="auto" w:fill="FFFFFF"/>
        <w:spacing w:after="0" w:line="240" w:lineRule="auto"/>
        <w:jc w:val="both"/>
        <w:rPr>
          <w:rFonts w:ascii="Times New Roman" w:eastAsia="Times New Roman" w:hAnsi="Times New Roman"/>
          <w:color w:val="000000"/>
          <w:sz w:val="24"/>
          <w:szCs w:val="20"/>
        </w:rPr>
      </w:pPr>
      <w:r>
        <w:rPr>
          <w:rFonts w:ascii="Times New Roman" w:eastAsia="Times New Roman" w:hAnsi="Times New Roman"/>
          <w:color w:val="000000"/>
          <w:sz w:val="24"/>
          <w:szCs w:val="20"/>
        </w:rPr>
        <w:t>1. да бъде безусловна и неотменяема банкова гаранция [във форма, предварително [съгласувана с] ВЪЗЛОЖИТЕЛЯ]] /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z w:val="24"/>
          <w:szCs w:val="2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Pr>
          <w:rFonts w:ascii="Times New Roman" w:eastAsia="Times New Roman" w:hAnsi="Times New Roman"/>
          <w:color w:val="000000"/>
          <w:spacing w:val="-2"/>
          <w:sz w:val="24"/>
          <w:szCs w:val="24"/>
        </w:rPr>
        <w:t xml:space="preserve"> </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lastRenderedPageBreak/>
        <w:t xml:space="preserve">(2) Банковите разходи по откриването и поддържането на Гаранцията </w:t>
      </w:r>
      <w:r>
        <w:rPr>
          <w:rFonts w:ascii="Times New Roman" w:eastAsia="Times New Roman" w:hAnsi="Times New Roman"/>
          <w:color w:val="000000"/>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Pr>
          <w:rFonts w:ascii="Times New Roman" w:eastAsia="Times New Roman" w:hAnsi="Times New Roman"/>
          <w:color w:val="000000"/>
          <w:spacing w:val="-2"/>
          <w:sz w:val="24"/>
          <w:szCs w:val="24"/>
        </w:rPr>
        <w:t>са за сметка на ИЗПЪЛНИТЕЛЯ.</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highlight w:val="yellow"/>
        </w:rPr>
      </w:pPr>
    </w:p>
    <w:p w:rsidR="001478D4" w:rsidRDefault="001478D4" w:rsidP="001478D4">
      <w:pPr>
        <w:shd w:val="clear" w:color="auto" w:fill="FFFFFF"/>
        <w:spacing w:after="0" w:line="240" w:lineRule="auto"/>
        <w:ind w:firstLine="708"/>
        <w:jc w:val="both"/>
        <w:rPr>
          <w:rFonts w:ascii="Times New Roman" w:eastAsia="Times New Roman" w:hAnsi="Times New Roman"/>
          <w:color w:val="000000"/>
          <w:spacing w:val="1"/>
          <w:sz w:val="24"/>
          <w:szCs w:val="24"/>
        </w:rPr>
      </w:pPr>
      <w:r>
        <w:rPr>
          <w:rFonts w:ascii="Times New Roman" w:eastAsia="Times New Roman" w:hAnsi="Times New Roman"/>
          <w:sz w:val="24"/>
          <w:szCs w:val="24"/>
        </w:rPr>
        <w:t xml:space="preserve">Чл. 14. (1) </w:t>
      </w:r>
      <w:r>
        <w:rPr>
          <w:rFonts w:ascii="Times New Roman" w:eastAsia="Times New Roman" w:hAnsi="Times New Roman"/>
          <w:color w:val="000000"/>
          <w:sz w:val="24"/>
          <w:szCs w:val="20"/>
        </w:rPr>
        <w:t xml:space="preserve">Когато като Гаранция за изпълнение се представя </w:t>
      </w:r>
      <w:r>
        <w:rPr>
          <w:rFonts w:ascii="Times New Roman" w:eastAsia="Times New Roman" w:hAnsi="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 [в която ВЪЗЛОЖИТЕЛЯТ е посочен като трето ползващо се лице (</w:t>
      </w:r>
      <w:proofErr w:type="spellStart"/>
      <w:r>
        <w:rPr>
          <w:rFonts w:ascii="Times New Roman" w:eastAsia="Times New Roman" w:hAnsi="Times New Roman"/>
          <w:color w:val="000000"/>
          <w:spacing w:val="1"/>
          <w:sz w:val="24"/>
          <w:szCs w:val="24"/>
        </w:rPr>
        <w:t>бенефициер</w:t>
      </w:r>
      <w:proofErr w:type="spellEnd"/>
      <w:r>
        <w:rPr>
          <w:rFonts w:ascii="Times New Roman" w:eastAsia="Times New Roman" w:hAnsi="Times New Roman"/>
          <w:color w:val="000000"/>
          <w:spacing w:val="1"/>
          <w:sz w:val="24"/>
          <w:szCs w:val="24"/>
        </w:rPr>
        <w:t>)], която трябва да отговаря на следните изисквания:</w:t>
      </w:r>
    </w:p>
    <w:p w:rsidR="001478D4" w:rsidRDefault="001478D4" w:rsidP="001478D4">
      <w:pPr>
        <w:shd w:val="clear" w:color="auto" w:fill="FFFFFF"/>
        <w:spacing w:after="0" w:line="240" w:lineRule="auto"/>
        <w:jc w:val="both"/>
        <w:rPr>
          <w:rFonts w:ascii="Times New Roman" w:eastAsia="Times New Roman" w:hAnsi="Times New Roman"/>
          <w:color w:val="000000"/>
          <w:spacing w:val="1"/>
          <w:sz w:val="24"/>
          <w:szCs w:val="24"/>
        </w:rPr>
      </w:pPr>
      <w:r>
        <w:rPr>
          <w:rFonts w:ascii="Times New Roman" w:eastAsia="Times New Roman" w:hAnsi="Times New Roman"/>
          <w:color w:val="000000"/>
          <w:spacing w:val="1"/>
          <w:sz w:val="24"/>
          <w:szCs w:val="24"/>
        </w:rPr>
        <w:t>1. да обезпечава изпълнението на този Договор чрез покритие на отговорността на ИЗПЪЛНИТЕЛЯ;</w:t>
      </w:r>
    </w:p>
    <w:p w:rsidR="001478D4" w:rsidRDefault="001478D4" w:rsidP="001478D4">
      <w:pPr>
        <w:shd w:val="clear" w:color="auto" w:fill="FFFFFF"/>
        <w:spacing w:after="0" w:line="240" w:lineRule="auto"/>
        <w:jc w:val="both"/>
        <w:rPr>
          <w:rFonts w:ascii="Times New Roman" w:eastAsia="Times New Roman" w:hAnsi="Times New Roman"/>
          <w:color w:val="000000"/>
          <w:spacing w:val="1"/>
          <w:sz w:val="24"/>
          <w:szCs w:val="24"/>
        </w:rPr>
      </w:pPr>
      <w:r>
        <w:rPr>
          <w:rFonts w:ascii="Times New Roman" w:eastAsia="Times New Roman" w:hAnsi="Times New Roman"/>
          <w:color w:val="000000"/>
          <w:spacing w:val="1"/>
          <w:sz w:val="24"/>
          <w:szCs w:val="24"/>
        </w:rPr>
        <w:t xml:space="preserve">2. да бъде със срок на валидност за целия срок на действие на Договора [плюс 30 (тридесет) дни след прекратяването на Договора]. </w:t>
      </w:r>
    </w:p>
    <w:p w:rsidR="001478D4" w:rsidRDefault="001478D4" w:rsidP="001478D4">
      <w:pPr>
        <w:shd w:val="clear" w:color="auto" w:fill="FFFFFF"/>
        <w:spacing w:after="0" w:line="240" w:lineRule="auto"/>
        <w:jc w:val="both"/>
        <w:rPr>
          <w:rFonts w:ascii="Times New Roman" w:eastAsia="Times New Roman" w:hAnsi="Times New Roman"/>
          <w:color w:val="000000"/>
          <w:spacing w:val="1"/>
          <w:sz w:val="24"/>
          <w:szCs w:val="24"/>
        </w:rPr>
      </w:pPr>
      <w:r>
        <w:rPr>
          <w:rFonts w:ascii="Times New Roman" w:eastAsia="Times New Roman" w:hAnsi="Times New Roman"/>
          <w:sz w:val="24"/>
          <w:szCs w:val="24"/>
        </w:rPr>
        <w:t xml:space="preserve">(2) </w:t>
      </w:r>
      <w:r>
        <w:rPr>
          <w:rFonts w:ascii="Times New Roman" w:eastAsia="Times New Roman" w:hAnsi="Times New Roman"/>
          <w:color w:val="000000"/>
          <w:spacing w:val="1"/>
          <w:sz w:val="24"/>
          <w:szCs w:val="24"/>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sz w:val="24"/>
          <w:szCs w:val="24"/>
        </w:rPr>
        <w:tab/>
        <w:t xml:space="preserve">Чл. 15. (1) </w:t>
      </w:r>
      <w:r>
        <w:rPr>
          <w:rFonts w:ascii="Times New Roman" w:eastAsia="Times New Roman" w:hAnsi="Times New Roman"/>
          <w:color w:val="000000"/>
          <w:spacing w:val="1"/>
          <w:sz w:val="24"/>
          <w:szCs w:val="24"/>
        </w:rPr>
        <w:t>ВЪЗЛОЖИТЕЛЯТ освобождава Гаранцията за изпълнение в срок до 60 (</w:t>
      </w:r>
      <w:r>
        <w:rPr>
          <w:rFonts w:ascii="Times New Roman" w:eastAsia="Times New Roman" w:hAnsi="Times New Roman"/>
          <w:i/>
          <w:color w:val="000000"/>
          <w:spacing w:val="1"/>
          <w:sz w:val="24"/>
          <w:szCs w:val="24"/>
        </w:rPr>
        <w:t>шестдесет</w:t>
      </w:r>
      <w:r>
        <w:rPr>
          <w:rFonts w:ascii="Times New Roman" w:eastAsia="Times New Roman" w:hAnsi="Times New Roman"/>
          <w:color w:val="000000"/>
          <w:spacing w:val="1"/>
          <w:sz w:val="24"/>
          <w:szCs w:val="24"/>
        </w:rPr>
        <w:t>) дни след прекратяването на Договора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Pr>
          <w:rFonts w:ascii="Times New Roman" w:eastAsia="Times New Roman" w:hAnsi="Times New Roman"/>
          <w:color w:val="000000"/>
          <w:spacing w:val="-2"/>
          <w:sz w:val="24"/>
          <w:szCs w:val="24"/>
        </w:rPr>
        <w:t>.</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(2) Освобождаването на Гаранцията за изпълнение се извършва, както следва:</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1. когато е във формата на парична сума – чрез превеждане на сумата по банковата сметка на ИЗПЪЛНИТЕЛЯ, посочена в чл. [9] от Договора; </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3. когато е във формата на застраховка – чрез [връщане на оригинала на </w:t>
      </w:r>
      <w:r>
        <w:rPr>
          <w:rFonts w:ascii="Times New Roman" w:eastAsia="Times New Roman" w:hAnsi="Times New Roman"/>
          <w:color w:val="000000"/>
          <w:spacing w:val="1"/>
          <w:sz w:val="24"/>
          <w:szCs w:val="24"/>
        </w:rPr>
        <w:t xml:space="preserve">[застрахователната полица/застрахователния сертификат] </w:t>
      </w:r>
      <w:r>
        <w:rPr>
          <w:rFonts w:ascii="Times New Roman" w:eastAsia="Times New Roman" w:hAnsi="Times New Roman"/>
          <w:color w:val="000000"/>
          <w:spacing w:val="-2"/>
          <w:sz w:val="24"/>
          <w:szCs w:val="24"/>
        </w:rPr>
        <w:t xml:space="preserve">на представител на ИЗПЪЛНИТЕЛЯ или упълномощено от него лице] </w:t>
      </w:r>
      <w:r>
        <w:rPr>
          <w:rFonts w:ascii="Times New Roman" w:eastAsia="Times New Roman" w:hAnsi="Times New Roman"/>
          <w:color w:val="000000"/>
          <w:spacing w:val="1"/>
          <w:sz w:val="24"/>
          <w:szCs w:val="24"/>
        </w:rPr>
        <w:t>/ [изпращане на писмено уведомление до застрахователя]</w:t>
      </w:r>
      <w:r>
        <w:rPr>
          <w:rFonts w:ascii="Times New Roman" w:eastAsia="Times New Roman" w:hAnsi="Times New Roman"/>
          <w:color w:val="000000"/>
          <w:spacing w:val="-2"/>
          <w:sz w:val="24"/>
          <w:szCs w:val="24"/>
        </w:rPr>
        <w:t>.</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 (3)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ab/>
      </w: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 xml:space="preserve">Чл. 16. 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Чл. 17. ВЪЗЛОЖИТЕЛЯТ има право да задържи Гаранцията за изпълнение в пълен размер, в следните случаи:</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sz w:val="24"/>
          <w:szCs w:val="24"/>
        </w:rPr>
        <w:t xml:space="preserve">1. ако ИЗПЪЛНИТЕЛЯТ не започне работа по изпълнение на Договора за период по-дълъг от </w:t>
      </w:r>
      <w:r>
        <w:rPr>
          <w:rFonts w:ascii="Times New Roman" w:eastAsia="Times New Roman" w:hAnsi="Times New Roman"/>
          <w:color w:val="000000"/>
          <w:spacing w:val="1"/>
          <w:sz w:val="24"/>
          <w:szCs w:val="24"/>
        </w:rPr>
        <w:t>15 (</w:t>
      </w:r>
      <w:r>
        <w:rPr>
          <w:rFonts w:ascii="Times New Roman" w:eastAsia="Times New Roman" w:hAnsi="Times New Roman"/>
          <w:i/>
          <w:color w:val="000000"/>
          <w:spacing w:val="1"/>
          <w:sz w:val="24"/>
          <w:szCs w:val="24"/>
        </w:rPr>
        <w:t>петнадесет</w:t>
      </w:r>
      <w:r>
        <w:rPr>
          <w:rFonts w:ascii="Times New Roman" w:eastAsia="Times New Roman" w:hAnsi="Times New Roman"/>
          <w:color w:val="000000"/>
          <w:spacing w:val="1"/>
          <w:sz w:val="24"/>
          <w:szCs w:val="24"/>
        </w:rPr>
        <w:t>)] дни</w:t>
      </w:r>
      <w:r>
        <w:rPr>
          <w:rFonts w:ascii="Times New Roman" w:eastAsia="Times New Roman" w:hAnsi="Times New Roman"/>
          <w:sz w:val="24"/>
          <w:szCs w:val="24"/>
        </w:rPr>
        <w:t xml:space="preserve"> след Датата на влизане в сила и ВЪЗЛОЖИТЕЛЯТ развали Договора на това основание;</w:t>
      </w:r>
      <w:r>
        <w:rPr>
          <w:rFonts w:ascii="Times New Roman" w:eastAsia="Times New Roman" w:hAnsi="Times New Roman"/>
          <w:color w:val="000000"/>
          <w:spacing w:val="-2"/>
          <w:sz w:val="24"/>
          <w:szCs w:val="24"/>
        </w:rPr>
        <w:t xml:space="preserve"> </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lastRenderedPageBreak/>
        <w:t xml:space="preserve">2. при пълно неизпълнение [, в т.ч. когато Услугите не отговарят на изискванията на ВЪЗЛОЖИТЕЛЯ,] и разваляне на Договора от страна на ВЪЗЛОЖИТЕЛЯ на това основание; </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3. при прекратяване на дейността на ИЗПЪЛНИТЕЛЯ или при обявяването му в несъстоятелност.</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Чл. 18. 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Чл. 19. Когато ВЪЗЛОЖИТЕЛЯТ се е удовлетворил от Гаранцията за изпълнение и Договорът продължава да е в сила, ИЗПЪЛНИТЕЛЯТ се задължава в срок до 7 (</w:t>
      </w:r>
      <w:r>
        <w:rPr>
          <w:rFonts w:ascii="Times New Roman" w:eastAsia="Times New Roman" w:hAnsi="Times New Roman"/>
          <w:i/>
          <w:sz w:val="24"/>
          <w:szCs w:val="24"/>
        </w:rPr>
        <w:t>седем</w:t>
      </w:r>
      <w:r>
        <w:rPr>
          <w:rFonts w:ascii="Times New Roman" w:eastAsia="Times New Roman" w:hAnsi="Times New Roman"/>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[10] от Договора.</w:t>
      </w:r>
    </w:p>
    <w:p w:rsidR="001478D4" w:rsidRDefault="001478D4" w:rsidP="001478D4">
      <w:pPr>
        <w:spacing w:after="0" w:line="240" w:lineRule="auto"/>
        <w:jc w:val="both"/>
        <w:rPr>
          <w:rFonts w:ascii="Times New Roman" w:hAnsi="Times New Roman"/>
          <w:sz w:val="24"/>
          <w:lang w:eastAsia="bg-BG"/>
        </w:rPr>
      </w:pPr>
    </w:p>
    <w:p w:rsidR="001478D4" w:rsidRDefault="001478D4" w:rsidP="001478D4">
      <w:pPr>
        <w:spacing w:after="0" w:line="240" w:lineRule="auto"/>
        <w:jc w:val="both"/>
        <w:rPr>
          <w:rFonts w:ascii="Times New Roman" w:hAnsi="Times New Roman"/>
          <w:sz w:val="24"/>
          <w:lang w:eastAsia="bg-BG"/>
        </w:rPr>
      </w:pPr>
    </w:p>
    <w:p w:rsidR="001478D4" w:rsidRDefault="001478D4" w:rsidP="001478D4">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Общи условия относно Гаранцията за изпълнение </w:t>
      </w:r>
    </w:p>
    <w:p w:rsidR="001478D4" w:rsidRDefault="001478D4" w:rsidP="001478D4">
      <w:pPr>
        <w:spacing w:after="0" w:line="240" w:lineRule="auto"/>
        <w:jc w:val="both"/>
        <w:rPr>
          <w:rFonts w:ascii="Times New Roman" w:eastAsia="Times New Roman" w:hAnsi="Times New Roman"/>
          <w:sz w:val="24"/>
          <w:szCs w:val="24"/>
        </w:rPr>
      </w:pPr>
    </w:p>
    <w:p w:rsidR="001478D4" w:rsidRDefault="001478D4" w:rsidP="001478D4">
      <w:pPr>
        <w:spacing w:after="0" w:line="240" w:lineRule="auto"/>
        <w:ind w:firstLine="708"/>
        <w:jc w:val="both"/>
        <w:rPr>
          <w:rFonts w:ascii="Times New Roman" w:hAnsi="Times New Roman"/>
          <w:sz w:val="24"/>
          <w:lang w:eastAsia="bg-BG"/>
        </w:rPr>
      </w:pPr>
      <w:r>
        <w:rPr>
          <w:rFonts w:ascii="Times New Roman" w:eastAsia="Times New Roman" w:hAnsi="Times New Roman"/>
          <w:sz w:val="24"/>
          <w:szCs w:val="24"/>
        </w:rPr>
        <w:t xml:space="preserve">Чл. 20. </w:t>
      </w:r>
      <w:r>
        <w:rPr>
          <w:rFonts w:ascii="Times New Roman" w:hAnsi="Times New Roman"/>
          <w:sz w:val="24"/>
          <w:lang w:eastAsia="bg-BG"/>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1478D4" w:rsidRDefault="001478D4" w:rsidP="001478D4">
      <w:pPr>
        <w:spacing w:after="0" w:line="240" w:lineRule="auto"/>
        <w:ind w:firstLine="708"/>
        <w:jc w:val="both"/>
        <w:rPr>
          <w:rFonts w:ascii="Times New Roman" w:hAnsi="Times New Roman"/>
          <w:sz w:val="24"/>
          <w:lang w:eastAsia="bg-BG"/>
        </w:rPr>
      </w:pPr>
    </w:p>
    <w:p w:rsidR="001478D4" w:rsidRDefault="001478D4" w:rsidP="001478D4">
      <w:pPr>
        <w:keepNext/>
        <w:keepLines/>
        <w:spacing w:before="240" w:after="240" w:line="240" w:lineRule="auto"/>
        <w:jc w:val="center"/>
        <w:outlineLvl w:val="1"/>
        <w:rPr>
          <w:rFonts w:ascii="Times New Roman" w:eastAsia="Times New Roman" w:hAnsi="Times New Roman" w:cs="Times New Roman"/>
          <w:sz w:val="24"/>
          <w:szCs w:val="26"/>
          <w:lang w:eastAsia="bg-BG"/>
        </w:rPr>
      </w:pPr>
      <w:r>
        <w:rPr>
          <w:rFonts w:ascii="Times New Roman" w:eastAsia="Times New Roman" w:hAnsi="Times New Roman" w:cs="Times New Roman"/>
          <w:sz w:val="24"/>
          <w:szCs w:val="26"/>
          <w:lang w:eastAsia="bg-BG"/>
        </w:rPr>
        <w:t>ПРАВА И ЗАДЪЛЖЕНИЯ НА СТРАНИТЕ:</w:t>
      </w:r>
    </w:p>
    <w:p w:rsidR="001478D4" w:rsidRDefault="001478D4" w:rsidP="001478D4">
      <w:pPr>
        <w:spacing w:after="0" w:line="240" w:lineRule="auto"/>
        <w:jc w:val="both"/>
        <w:rPr>
          <w:rFonts w:ascii="Times New Roman" w:hAnsi="Times New Roman"/>
          <w:sz w:val="24"/>
          <w:lang w:eastAsia="bg-BG"/>
        </w:rPr>
      </w:pPr>
    </w:p>
    <w:p w:rsidR="001478D4" w:rsidRDefault="001478D4" w:rsidP="001478D4">
      <w:pPr>
        <w:spacing w:after="0" w:line="240" w:lineRule="auto"/>
        <w:ind w:firstLine="708"/>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Чл. 21.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1478D4" w:rsidRDefault="001478D4" w:rsidP="001478D4">
      <w:pPr>
        <w:spacing w:after="0" w:line="240" w:lineRule="auto"/>
        <w:ind w:firstLine="708"/>
        <w:jc w:val="both"/>
        <w:rPr>
          <w:rFonts w:ascii="Times New Roman" w:hAnsi="Times New Roman"/>
          <w:sz w:val="24"/>
          <w:lang w:eastAsia="bg-BG"/>
        </w:rPr>
      </w:pPr>
    </w:p>
    <w:p w:rsidR="001478D4" w:rsidRDefault="001478D4" w:rsidP="001478D4">
      <w:pPr>
        <w:spacing w:after="0" w:line="240" w:lineRule="auto"/>
        <w:jc w:val="center"/>
        <w:rPr>
          <w:rFonts w:ascii="Times New Roman" w:eastAsia="Calibri" w:hAnsi="Times New Roman" w:cs="Times New Roman"/>
          <w:sz w:val="24"/>
          <w:u w:val="single"/>
          <w:lang w:eastAsia="bg-BG"/>
        </w:rPr>
      </w:pPr>
      <w:r>
        <w:rPr>
          <w:rFonts w:ascii="Times New Roman" w:eastAsia="Calibri" w:hAnsi="Times New Roman" w:cs="Times New Roman"/>
          <w:sz w:val="24"/>
          <w:u w:val="single"/>
          <w:lang w:eastAsia="bg-BG"/>
        </w:rPr>
        <w:t>Общи права и задължения на ИЗПЪЛНИТЕЛЯ:</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ab/>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ab/>
        <w:t>Чл. 22. ИЗПЪЛНИТЕЛЯТ има право:</w:t>
      </w:r>
      <w:r>
        <w:rPr>
          <w:rFonts w:ascii="Times New Roman" w:eastAsia="Times New Roman" w:hAnsi="Times New Roman" w:cs="Times New Roman"/>
          <w:spacing w:val="1"/>
          <w:sz w:val="24"/>
          <w:szCs w:val="24"/>
        </w:rPr>
        <w:tab/>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1. Да получи възнаграждение в размера, сроковете и при условията по чл. 6 – 10 от договора;</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1478D4" w:rsidRDefault="001478D4" w:rsidP="001478D4">
      <w:pPr>
        <w:autoSpaceDE w:val="0"/>
        <w:autoSpaceDN w:val="0"/>
        <w:adjustRightInd w:val="0"/>
        <w:spacing w:before="60"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3. Да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 до произнасянето им строителството се спира.</w:t>
      </w:r>
    </w:p>
    <w:p w:rsidR="001478D4" w:rsidRDefault="001478D4" w:rsidP="001478D4">
      <w:pPr>
        <w:autoSpaceDE w:val="0"/>
        <w:autoSpaceDN w:val="0"/>
        <w:adjustRightInd w:val="0"/>
        <w:spacing w:before="60"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     4. 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При неизпълнение от страна на строителя на предписанията за отстраняване на констатираните пропуски, да уведоми незабавно ВЪЗЛОЖИТЕЛЯ и органите на съответната ДНСК.</w:t>
      </w:r>
    </w:p>
    <w:p w:rsidR="001478D4" w:rsidRDefault="001478D4" w:rsidP="001478D4">
      <w:pPr>
        <w:autoSpaceDE w:val="0"/>
        <w:autoSpaceDN w:val="0"/>
        <w:adjustRightInd w:val="0"/>
        <w:spacing w:before="60"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5. 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което незабавно да уведомява ВЪЗЛОЖИТЕЛЯ.</w:t>
      </w:r>
    </w:p>
    <w:p w:rsidR="001478D4" w:rsidRDefault="001478D4" w:rsidP="001478D4">
      <w:pPr>
        <w:ind w:firstLine="708"/>
        <w:rPr>
          <w:rFonts w:ascii="Times New Roman" w:hAnsi="Times New Roman" w:cs="Times New Roman"/>
        </w:rPr>
      </w:pP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ab/>
        <w:t>Чл. 23. ИЗПЪЛНИТЕЛЯТ се задължава:</w:t>
      </w:r>
      <w:bookmarkStart w:id="1" w:name="_DV_M81"/>
      <w:bookmarkEnd w:id="1"/>
    </w:p>
    <w:p w:rsidR="001478D4" w:rsidRPr="00D161B7" w:rsidRDefault="001478D4" w:rsidP="001478D4">
      <w:pPr>
        <w:pStyle w:val="a8"/>
        <w:numPr>
          <w:ilvl w:val="0"/>
          <w:numId w:val="1"/>
        </w:numPr>
        <w:autoSpaceDE w:val="0"/>
        <w:autoSpaceDN w:val="0"/>
        <w:adjustRightInd w:val="0"/>
        <w:spacing w:before="120"/>
        <w:ind w:left="851" w:hanging="567"/>
        <w:jc w:val="both"/>
        <w:rPr>
          <w:b w:val="0"/>
          <w:sz w:val="24"/>
          <w:szCs w:val="24"/>
        </w:rPr>
      </w:pPr>
      <w:r w:rsidRPr="00D161B7">
        <w:rPr>
          <w:b w:val="0"/>
          <w:sz w:val="24"/>
          <w:szCs w:val="24"/>
        </w:rPr>
        <w:t xml:space="preserve">Да упражнява строителен надзор по смисъла на чл. 168 от ЗУТ за Обекта в съответствие с техническите проекти и изискванията на нормативните актове </w:t>
      </w:r>
    </w:p>
    <w:p w:rsidR="001478D4" w:rsidRPr="00D161B7" w:rsidRDefault="001478D4" w:rsidP="001478D4">
      <w:pPr>
        <w:pStyle w:val="a8"/>
        <w:numPr>
          <w:ilvl w:val="0"/>
          <w:numId w:val="1"/>
        </w:numPr>
        <w:autoSpaceDE w:val="0"/>
        <w:autoSpaceDN w:val="0"/>
        <w:adjustRightInd w:val="0"/>
        <w:spacing w:before="120"/>
        <w:ind w:left="851" w:hanging="567"/>
        <w:jc w:val="both"/>
        <w:rPr>
          <w:b w:val="0"/>
          <w:sz w:val="24"/>
          <w:szCs w:val="24"/>
        </w:rPr>
      </w:pPr>
      <w:r w:rsidRPr="00D161B7">
        <w:rPr>
          <w:b w:val="0"/>
          <w:sz w:val="24"/>
          <w:szCs w:val="24"/>
        </w:rPr>
        <w:t xml:space="preserve">В изпълнение на тези задължения ИЗПЪЛНИТЕЛЯТ контролира и носи отговорност за: </w:t>
      </w:r>
    </w:p>
    <w:p w:rsidR="001478D4" w:rsidRPr="00D161B7" w:rsidRDefault="001478D4" w:rsidP="001478D4">
      <w:pPr>
        <w:pStyle w:val="a8"/>
        <w:numPr>
          <w:ilvl w:val="0"/>
          <w:numId w:val="2"/>
        </w:numPr>
        <w:spacing w:before="60"/>
        <w:jc w:val="both"/>
        <w:textAlignment w:val="center"/>
        <w:rPr>
          <w:b w:val="0"/>
          <w:sz w:val="24"/>
          <w:szCs w:val="24"/>
        </w:rPr>
      </w:pPr>
      <w:bookmarkStart w:id="2" w:name="_Ref177015251"/>
      <w:r w:rsidRPr="00D161B7">
        <w:rPr>
          <w:b w:val="0"/>
          <w:sz w:val="24"/>
          <w:szCs w:val="24"/>
        </w:rPr>
        <w:t xml:space="preserve">Законосъобразно започване на строежа, включително определяне на строителна линия, В 3 (три) дневен срок от съставяне на протокола за откриване на строителна линия заверка на Заповедна книга на строежа и в 7 (седем) дневен срок уведомяване на всички специализирани контролни органи за извършената заверка; Извършване на  всички необходими подготвителни работи на строителната площадка преди започване на СМР - </w:t>
      </w:r>
      <w:bookmarkStart w:id="3" w:name="_Ref519597345"/>
      <w:r w:rsidRPr="00D161B7">
        <w:rPr>
          <w:b w:val="0"/>
          <w:sz w:val="24"/>
          <w:szCs w:val="24"/>
        </w:rPr>
        <w:t>изграждане на временно осветление на площадка, временна сигнализация , организация на охрана и контрол на достъпа и др</w:t>
      </w:r>
      <w:bookmarkEnd w:id="2"/>
      <w:r w:rsidRPr="00D161B7">
        <w:rPr>
          <w:b w:val="0"/>
          <w:sz w:val="24"/>
          <w:szCs w:val="24"/>
        </w:rPr>
        <w:t>.</w:t>
      </w:r>
      <w:bookmarkEnd w:id="3"/>
    </w:p>
    <w:p w:rsidR="001478D4" w:rsidRPr="00D161B7" w:rsidRDefault="001478D4" w:rsidP="001478D4">
      <w:pPr>
        <w:pStyle w:val="a8"/>
        <w:numPr>
          <w:ilvl w:val="0"/>
          <w:numId w:val="2"/>
        </w:numPr>
        <w:spacing w:before="60"/>
        <w:ind w:left="1633" w:hanging="357"/>
        <w:jc w:val="both"/>
        <w:textAlignment w:val="center"/>
        <w:rPr>
          <w:b w:val="0"/>
          <w:i/>
          <w:sz w:val="24"/>
          <w:szCs w:val="24"/>
        </w:rPr>
      </w:pPr>
      <w:r w:rsidRPr="00D161B7">
        <w:rPr>
          <w:b w:val="0"/>
          <w:sz w:val="24"/>
          <w:szCs w:val="24"/>
        </w:rPr>
        <w:t xml:space="preserve">Качественото изпълнение на строежа, съгласно одобрените инвестиционни проекти, </w:t>
      </w:r>
      <w:r w:rsidRPr="00D161B7">
        <w:rPr>
          <w:b w:val="0"/>
          <w:i/>
          <w:sz w:val="24"/>
          <w:szCs w:val="24"/>
        </w:rPr>
        <w:t xml:space="preserve">технически спецификации, </w:t>
      </w:r>
      <w:r w:rsidRPr="00D161B7">
        <w:rPr>
          <w:b w:val="0"/>
          <w:sz w:val="24"/>
          <w:szCs w:val="24"/>
        </w:rPr>
        <w:t xml:space="preserve">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 </w:t>
      </w:r>
    </w:p>
    <w:p w:rsidR="001478D4" w:rsidRPr="00D161B7" w:rsidRDefault="001478D4" w:rsidP="001478D4">
      <w:pPr>
        <w:pStyle w:val="a8"/>
        <w:numPr>
          <w:ilvl w:val="0"/>
          <w:numId w:val="2"/>
        </w:numPr>
        <w:spacing w:before="60"/>
        <w:ind w:left="1633" w:hanging="357"/>
        <w:jc w:val="both"/>
        <w:textAlignment w:val="center"/>
        <w:rPr>
          <w:b w:val="0"/>
          <w:i/>
          <w:sz w:val="24"/>
          <w:szCs w:val="24"/>
        </w:rPr>
      </w:pPr>
      <w:r w:rsidRPr="00D161B7">
        <w:rPr>
          <w:b w:val="0"/>
          <w:sz w:val="24"/>
          <w:szCs w:val="24"/>
        </w:rP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декларации за съответствие и сертификати за качество на доставените от строителя материали или техни еквиваленти като последното се съгласува предварително с ВЪЗЛОЖИТЕЛЯ; </w:t>
      </w:r>
    </w:p>
    <w:p w:rsidR="001478D4" w:rsidRPr="00D161B7" w:rsidRDefault="001478D4" w:rsidP="001478D4">
      <w:pPr>
        <w:pStyle w:val="a8"/>
        <w:numPr>
          <w:ilvl w:val="0"/>
          <w:numId w:val="2"/>
        </w:numPr>
        <w:spacing w:before="60"/>
        <w:ind w:left="1633" w:hanging="357"/>
        <w:jc w:val="both"/>
        <w:textAlignment w:val="center"/>
        <w:rPr>
          <w:b w:val="0"/>
          <w:sz w:val="24"/>
          <w:szCs w:val="24"/>
        </w:rPr>
      </w:pPr>
      <w:r w:rsidRPr="00D161B7">
        <w:rPr>
          <w:b w:val="0"/>
          <w:sz w:val="24"/>
          <w:szCs w:val="24"/>
        </w:rPr>
        <w:t>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на регионалното развитие и благоустройството за актовете и протоколите, съставяни по време на строителството;</w:t>
      </w:r>
    </w:p>
    <w:p w:rsidR="001478D4" w:rsidRPr="00D161B7" w:rsidRDefault="001478D4" w:rsidP="001478D4">
      <w:pPr>
        <w:pStyle w:val="a8"/>
        <w:numPr>
          <w:ilvl w:val="0"/>
          <w:numId w:val="2"/>
        </w:numPr>
        <w:autoSpaceDE w:val="0"/>
        <w:autoSpaceDN w:val="0"/>
        <w:adjustRightInd w:val="0"/>
        <w:spacing w:before="60"/>
        <w:ind w:left="1633" w:hanging="357"/>
        <w:jc w:val="both"/>
        <w:rPr>
          <w:b w:val="0"/>
          <w:sz w:val="24"/>
          <w:szCs w:val="24"/>
        </w:rPr>
      </w:pPr>
      <w:r w:rsidRPr="00D161B7">
        <w:rPr>
          <w:b w:val="0"/>
          <w:sz w:val="24"/>
          <w:szCs w:val="24"/>
        </w:rPr>
        <w:lastRenderedPageBreak/>
        <w:t>Спиране на строежи, които се изпълняват при условията на чл. 224, ал. 1 и чл. 225, ал. 2 и в нарушение на изискванията на чл. 169, ал. 1 и 3 от ЗУТ.</w:t>
      </w:r>
    </w:p>
    <w:p w:rsidR="001478D4" w:rsidRPr="00D161B7" w:rsidRDefault="001478D4" w:rsidP="001478D4">
      <w:pPr>
        <w:pStyle w:val="a8"/>
        <w:numPr>
          <w:ilvl w:val="0"/>
          <w:numId w:val="2"/>
        </w:numPr>
        <w:spacing w:before="60"/>
        <w:ind w:left="1633" w:hanging="357"/>
        <w:jc w:val="both"/>
        <w:rPr>
          <w:b w:val="0"/>
          <w:sz w:val="24"/>
          <w:szCs w:val="24"/>
        </w:rPr>
      </w:pPr>
      <w:r w:rsidRPr="00D161B7">
        <w:rPr>
          <w:b w:val="0"/>
          <w:sz w:val="24"/>
          <w:szCs w:val="24"/>
        </w:rPr>
        <w:t>Осъществяване на контрол относно спазване на изискванията за здравословни и безопасни условия на труд в строителството, както и относно специфичните изисквания към определени видове строежи.</w:t>
      </w:r>
    </w:p>
    <w:p w:rsidR="001478D4" w:rsidRPr="00D161B7" w:rsidRDefault="001478D4" w:rsidP="001478D4">
      <w:pPr>
        <w:pStyle w:val="a8"/>
        <w:numPr>
          <w:ilvl w:val="0"/>
          <w:numId w:val="2"/>
        </w:numPr>
        <w:spacing w:before="60"/>
        <w:ind w:left="1633" w:hanging="357"/>
        <w:jc w:val="both"/>
        <w:rPr>
          <w:b w:val="0"/>
          <w:sz w:val="24"/>
          <w:szCs w:val="24"/>
        </w:rPr>
      </w:pPr>
      <w:r w:rsidRPr="00D161B7">
        <w:rPr>
          <w:b w:val="0"/>
          <w:sz w:val="24"/>
          <w:szCs w:val="24"/>
        </w:rPr>
        <w:t xml:space="preserve"> Недопускане на увреждане на трети лица и имоти вследствие на строителството;</w:t>
      </w:r>
    </w:p>
    <w:p w:rsidR="001478D4" w:rsidRPr="00D161B7" w:rsidRDefault="001478D4" w:rsidP="001478D4">
      <w:pPr>
        <w:pStyle w:val="a8"/>
        <w:numPr>
          <w:ilvl w:val="0"/>
          <w:numId w:val="2"/>
        </w:numPr>
        <w:autoSpaceDE w:val="0"/>
        <w:autoSpaceDN w:val="0"/>
        <w:adjustRightInd w:val="0"/>
        <w:spacing w:before="60"/>
        <w:ind w:left="1633" w:hanging="357"/>
        <w:jc w:val="both"/>
        <w:rPr>
          <w:b w:val="0"/>
          <w:i/>
          <w:sz w:val="24"/>
          <w:szCs w:val="24"/>
          <w:u w:val="single"/>
        </w:rPr>
      </w:pPr>
      <w:r w:rsidRPr="00D161B7">
        <w:rPr>
          <w:b w:val="0"/>
          <w:sz w:val="24"/>
          <w:szCs w:val="24"/>
        </w:rPr>
        <w:t>Правилното водене на Заповедната книга на строежа;</w:t>
      </w:r>
    </w:p>
    <w:p w:rsidR="001478D4" w:rsidRPr="00D161B7" w:rsidRDefault="001478D4" w:rsidP="001478D4">
      <w:pPr>
        <w:pStyle w:val="a8"/>
        <w:autoSpaceDE w:val="0"/>
        <w:autoSpaceDN w:val="0"/>
        <w:adjustRightInd w:val="0"/>
        <w:spacing w:before="60"/>
        <w:ind w:left="1633"/>
        <w:jc w:val="both"/>
        <w:rPr>
          <w:b w:val="0"/>
          <w:i/>
          <w:sz w:val="24"/>
          <w:szCs w:val="24"/>
          <w:u w:val="single"/>
        </w:rPr>
      </w:pP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осъществява контрол по опазване на околната среда по време на изпълнение на строително- монтажните дейности, в съответствие със Закона за опазване на околната среда (ЗООС) и Закона за управление на отпадъците и наредбите към тях;</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Да осъществява контрол върху съответствието на влаганите материали и продукти, съгласно изискванията на Наредбата за съществените изисквания и оценяване на съответствието на строителните продукти; </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не допуска увреждане на трети лица и имоти в следствие на строителството;</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обсъжда с изпълнителя на договора за СМР на възникналите проблеми във връзка със строителните дейности и информиране на Възложителя и ДНСК за всяко нарушение на строителните нормативни разпоредби;</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За издаване на становища на специализираните контролни и други органи;</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За осигуряване необходимата организация за ефективна консултантска, надзорна дейност и комуникацията в и на своя екип по отношение законосъобразното започване на строежите, проверките свързани с изпълнението на строежите съобразно одобрените технически проекти и изискванията по чл. 169, ал. 1, 2, 3 и 4 ЗУТ;</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по време на изпълнение на строителните и монтажни работи да осигурява постоянно присъствие на експертите от своя екип, като се задължава да използва екип от правоспособни физически лица с доказан професионален опит и технически компетентности, необходими за осъществяване на дейностите, свързани с упражняване на строителен надзор;</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проверява за/удостоверява присъствието на авторския надзор по съответните части на техническите проекти на обекта по време на изпълнение на строително-монтажните дейности;</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подписване на всички междинни и окончателни актове и протоколи, издадени по време на строителството и необходими за оценка на качеството на изпълнените работи;</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при необходимост изготвяне оценка за съответствие за преработка на инвестиционен проект по смисъла на чл. 154 от ЗУТ и съставя екзекутивна документация на строежа, след фактическото му завършване, изпълнителят заверява екзекутивната документация заедно с останалите участници в строителството;</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lastRenderedPageBreak/>
        <w:t>проверка и подписване съвместно с изпълнителя на договора за СМР на изготвената екзекутивна документация и нейното представяне на съответните органи съгласно чл. 175 от ЗУТ. Изготвяне на документация по чл.51 от Закона за кадастъра и имотния регистър;</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за съставяне на констативни актове, след завършване на строително-монтажните работи, съвместно с Възложителя и Изпълнителите на проектирането и строително-монтажните дейности, с които удостоверява, че строежът е изпълнен съобразно одобрените проекти, заверената екзекутивна документация, изискванията към строежа и условията на сключения договор. С този акт се извършва предаване на строежите от Изпълнителя на строително-монтажните дейности на Възложителя;</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за </w:t>
      </w:r>
      <w:proofErr w:type="spellStart"/>
      <w:r w:rsidRPr="00D161B7">
        <w:rPr>
          <w:b w:val="0"/>
          <w:sz w:val="24"/>
          <w:szCs w:val="24"/>
        </w:rPr>
        <w:t>комплектоване</w:t>
      </w:r>
      <w:proofErr w:type="spellEnd"/>
      <w:r w:rsidRPr="00D161B7">
        <w:rPr>
          <w:b w:val="0"/>
          <w:sz w:val="24"/>
          <w:szCs w:val="24"/>
        </w:rPr>
        <w:t xml:space="preserve"> на необходимите документи за въвеждането на обектите в експлоатация след завършването на строително-монтажните работи и приключване на приемните изпитвания;</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участва в приемни изпитвания и всички дейности за издаването на Разрешение за ползване;</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съдействие на Възложителя, след завършването на строително-монтажните работи и приключване на приемните изпитвания, да направи (регистрира) искане за въвеждането на обектите в експлоатация, като се представят окончателни доклади и други, съгласно изискванията на ЗУТ;</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за изготвяне на техническите паспорти на строежите, съгласно изискванията на Наредба № 5/28.12.2006 г. Техническият паспорт се предава на Възложителя на хартиен носител в 3 (три) екземпляра, всеки от които е придружен с електронен носител във формат „</w:t>
      </w:r>
      <w:proofErr w:type="spellStart"/>
      <w:r w:rsidRPr="00D161B7">
        <w:rPr>
          <w:b w:val="0"/>
          <w:sz w:val="24"/>
          <w:szCs w:val="24"/>
        </w:rPr>
        <w:t>doc</w:t>
      </w:r>
      <w:proofErr w:type="spellEnd"/>
      <w:r w:rsidRPr="00D161B7">
        <w:rPr>
          <w:b w:val="0"/>
          <w:sz w:val="24"/>
          <w:szCs w:val="24"/>
        </w:rPr>
        <w:t>“ и „</w:t>
      </w:r>
      <w:proofErr w:type="spellStart"/>
      <w:r w:rsidRPr="00D161B7">
        <w:rPr>
          <w:b w:val="0"/>
          <w:sz w:val="24"/>
          <w:szCs w:val="24"/>
        </w:rPr>
        <w:t>pdf</w:t>
      </w:r>
      <w:proofErr w:type="spellEnd"/>
      <w:r w:rsidRPr="00D161B7">
        <w:rPr>
          <w:b w:val="0"/>
          <w:sz w:val="24"/>
          <w:szCs w:val="24"/>
        </w:rPr>
        <w:t>“, съответстващ на хартиения. Електронното копие се представя на CD носител;</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за изготвяне на необходимата документация за издаване на удостоверение по §4, ал.1, т. 4, </w:t>
      </w:r>
      <w:proofErr w:type="spellStart"/>
      <w:r w:rsidRPr="00D161B7">
        <w:rPr>
          <w:b w:val="0"/>
          <w:sz w:val="24"/>
          <w:szCs w:val="24"/>
        </w:rPr>
        <w:t>вр</w:t>
      </w:r>
      <w:proofErr w:type="spellEnd"/>
      <w:r w:rsidRPr="00D161B7">
        <w:rPr>
          <w:b w:val="0"/>
          <w:sz w:val="24"/>
          <w:szCs w:val="24"/>
        </w:rPr>
        <w:t>. с чл.54а ал.3 от ЗКИР за нанасяне на данните при изменение или допълване на кадастрален план.</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изготвя окончателен доклад до Възложителя, съгласно изискванията на ЗУТ, след приключване на строителните и монтажни работи. Докладът се представя на хартиен носител в 3 (три) екземпляра, всеки от които е придружен с електронен носител във формат „</w:t>
      </w:r>
      <w:proofErr w:type="spellStart"/>
      <w:r w:rsidRPr="00D161B7">
        <w:rPr>
          <w:b w:val="0"/>
          <w:sz w:val="24"/>
          <w:szCs w:val="24"/>
        </w:rPr>
        <w:t>pdf</w:t>
      </w:r>
      <w:proofErr w:type="spellEnd"/>
      <w:r w:rsidRPr="00D161B7">
        <w:rPr>
          <w:b w:val="0"/>
          <w:sz w:val="24"/>
          <w:szCs w:val="24"/>
        </w:rPr>
        <w:t>“ и „</w:t>
      </w:r>
      <w:proofErr w:type="spellStart"/>
      <w:r w:rsidRPr="00D161B7">
        <w:rPr>
          <w:b w:val="0"/>
          <w:sz w:val="24"/>
          <w:szCs w:val="24"/>
        </w:rPr>
        <w:t>doc</w:t>
      </w:r>
      <w:proofErr w:type="spellEnd"/>
      <w:r w:rsidRPr="00D161B7">
        <w:rPr>
          <w:b w:val="0"/>
          <w:sz w:val="24"/>
          <w:szCs w:val="24"/>
        </w:rPr>
        <w:t>“, съответстващ на хартиения. Електронното копие на доклада се представя на CD носител;</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контролира качеството на извършваните СМР и предотвратява с действията си по компетентност нарушаването на технологичната им последователност, чрез издаването на предписания и заповеди, които вписва в заповедната книга на строежа;</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да присъства на всички срещи между участниците в инвестиционния процес, независимо по чие искане или работен план-график се провеждат, като всеки път докладва за основните дейности (видове работи) от строежа, за които до този момент е упражнен текущ строителен надзор по строителството, съставените документи (актове), </w:t>
      </w:r>
      <w:r w:rsidRPr="00D161B7">
        <w:rPr>
          <w:b w:val="0"/>
          <w:sz w:val="24"/>
          <w:szCs w:val="24"/>
        </w:rPr>
        <w:lastRenderedPageBreak/>
        <w:t>както и за възникнали проблеми (ако има такива) и съответно необходимите мерки за решаването им;</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контролира задължителното изпълнение на заповедите на проектанта на строежа, вписани в заповедната книга на строежа, свързани с авторското му право и недопуска действия от страна на строителя, които биха довели до неспазване на техническия проект;</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взема решения за спиране и пускане на строежа, съгласувано с Възложителя;</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в рамките на 2 (два) работни дни изпълнителят изготвя писмено констатации, които представя на Възложителя, ако възникне необходимост от промени във видовете работи на съответния обект, във връзка с обстоятелства, които не са могли да бъдат предвидени в процеса на проектиране, но задължително преди тези промени да са извършени от строителя. Констатациите включват подробно описание на причините и необходимостта от възникналите промени, приложение към основния файл с констатации, съдържащо </w:t>
      </w:r>
      <w:proofErr w:type="spellStart"/>
      <w:r w:rsidRPr="00D161B7">
        <w:rPr>
          <w:b w:val="0"/>
          <w:sz w:val="24"/>
          <w:szCs w:val="24"/>
        </w:rPr>
        <w:t>доказателствен</w:t>
      </w:r>
      <w:proofErr w:type="spellEnd"/>
      <w:r w:rsidRPr="00D161B7">
        <w:rPr>
          <w:b w:val="0"/>
          <w:sz w:val="24"/>
          <w:szCs w:val="24"/>
        </w:rPr>
        <w:t xml:space="preserve"> снимков материал – монтаж върху хартиен носител на местата, където са установени проблемите.</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участва за собствена сметка при констатиране на дефекти и упражнява строителен надзор при отстраняването им за периода на договорените минималните гаранционни срокове по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 съответните видове строителни работи.</w:t>
      </w:r>
    </w:p>
    <w:p w:rsidR="001478D4" w:rsidRPr="00D161B7" w:rsidRDefault="001478D4" w:rsidP="001478D4">
      <w:pPr>
        <w:pStyle w:val="a8"/>
        <w:numPr>
          <w:ilvl w:val="0"/>
          <w:numId w:val="1"/>
        </w:numPr>
        <w:spacing w:before="120"/>
        <w:ind w:left="567" w:hanging="567"/>
        <w:jc w:val="both"/>
        <w:textAlignment w:val="center"/>
        <w:rPr>
          <w:b w:val="0"/>
          <w:color w:val="000000"/>
          <w:sz w:val="24"/>
          <w:szCs w:val="24"/>
        </w:rPr>
      </w:pPr>
      <w:r w:rsidRPr="00D161B7">
        <w:rPr>
          <w:b w:val="0"/>
          <w:sz w:val="24"/>
          <w:szCs w:val="24"/>
        </w:rPr>
        <w:t>След приключване на [СМР], да изготви  и подпише окончателен доклад по чл.168, ал.6 от ЗУТ и §3 на ДР от Наредба № 2 от 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издадена от Министъра на регионалното развитие и благоустройството;</w:t>
      </w:r>
      <w:r w:rsidRPr="00D161B7">
        <w:rPr>
          <w:b w:val="0"/>
          <w:color w:val="000000"/>
          <w:sz w:val="24"/>
          <w:szCs w:val="24"/>
        </w:rPr>
        <w:t xml:space="preserve"> </w:t>
      </w:r>
    </w:p>
    <w:p w:rsidR="001478D4" w:rsidRPr="00D161B7" w:rsidRDefault="001478D4" w:rsidP="001478D4">
      <w:pPr>
        <w:pStyle w:val="a8"/>
        <w:numPr>
          <w:ilvl w:val="0"/>
          <w:numId w:val="1"/>
        </w:numPr>
        <w:spacing w:before="120"/>
        <w:ind w:left="567" w:hanging="567"/>
        <w:jc w:val="both"/>
        <w:textAlignment w:val="center"/>
        <w:rPr>
          <w:b w:val="0"/>
          <w:sz w:val="24"/>
          <w:szCs w:val="24"/>
        </w:rPr>
      </w:pPr>
      <w:r w:rsidRPr="00D161B7">
        <w:rPr>
          <w:b w:val="0"/>
          <w:color w:val="000000"/>
          <w:sz w:val="24"/>
          <w:szCs w:val="24"/>
        </w:rPr>
        <w:t xml:space="preserve">Писмено да информира </w:t>
      </w:r>
      <w:r w:rsidRPr="00D161B7">
        <w:rPr>
          <w:b w:val="0"/>
          <w:caps/>
          <w:color w:val="000000"/>
          <w:sz w:val="24"/>
          <w:szCs w:val="24"/>
        </w:rPr>
        <w:t>Възложителя</w:t>
      </w:r>
      <w:r w:rsidRPr="00D161B7">
        <w:rPr>
          <w:b w:val="0"/>
          <w:color w:val="000000"/>
          <w:sz w:val="24"/>
          <w:szCs w:val="24"/>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Pr="00D161B7">
        <w:rPr>
          <w:b w:val="0"/>
          <w:caps/>
          <w:color w:val="000000"/>
          <w:sz w:val="24"/>
          <w:szCs w:val="24"/>
        </w:rPr>
        <w:t>Възложителя;</w:t>
      </w:r>
    </w:p>
    <w:p w:rsidR="001478D4" w:rsidRPr="00D161B7" w:rsidRDefault="001478D4" w:rsidP="001478D4">
      <w:pPr>
        <w:pStyle w:val="a8"/>
        <w:numPr>
          <w:ilvl w:val="0"/>
          <w:numId w:val="1"/>
        </w:numPr>
        <w:spacing w:before="120"/>
        <w:ind w:left="567" w:hanging="567"/>
        <w:jc w:val="both"/>
        <w:textAlignment w:val="center"/>
        <w:rPr>
          <w:b w:val="0"/>
          <w:sz w:val="24"/>
          <w:szCs w:val="24"/>
        </w:rPr>
      </w:pPr>
      <w:r w:rsidRPr="00D161B7">
        <w:rPr>
          <w:b w:val="0"/>
          <w:sz w:val="24"/>
          <w:szCs w:val="24"/>
        </w:rPr>
        <w:t>[В срок до 20 (</w:t>
      </w:r>
      <w:r w:rsidRPr="00D161B7">
        <w:rPr>
          <w:b w:val="0"/>
          <w:i/>
          <w:sz w:val="24"/>
          <w:szCs w:val="24"/>
        </w:rPr>
        <w:t>двадесет</w:t>
      </w:r>
      <w:r w:rsidRPr="00D161B7">
        <w:rPr>
          <w:b w:val="0"/>
          <w:sz w:val="24"/>
          <w:szCs w:val="24"/>
        </w:rPr>
        <w:t>) дни след приключване на СМР на Обекта, ИЗПЪЛНИТЕЛЯТ се задължава да изготви и Техническия паспорт на строежа по чл. 176 ,,б”, ал. 2 от ЗУТ.</w:t>
      </w:r>
    </w:p>
    <w:p w:rsidR="001478D4" w:rsidRPr="00D161B7" w:rsidRDefault="001478D4" w:rsidP="001478D4">
      <w:pPr>
        <w:pStyle w:val="a8"/>
        <w:numPr>
          <w:ilvl w:val="0"/>
          <w:numId w:val="1"/>
        </w:numPr>
        <w:autoSpaceDE w:val="0"/>
        <w:autoSpaceDN w:val="0"/>
        <w:adjustRightInd w:val="0"/>
        <w:spacing w:before="120"/>
        <w:ind w:left="567" w:hanging="567"/>
        <w:jc w:val="both"/>
        <w:rPr>
          <w:b w:val="0"/>
          <w:sz w:val="24"/>
          <w:szCs w:val="24"/>
        </w:rPr>
      </w:pPr>
      <w:r w:rsidRPr="00D161B7">
        <w:rPr>
          <w:b w:val="0"/>
          <w:sz w:val="24"/>
          <w:szCs w:val="24"/>
        </w:rPr>
        <w:t>Да извърши от името на ВЪЗЛОЖИТЕЛЯ необходимите действия за въвеждане на Обекта в експлоатация до получаване на удостоверение за въвеждане в експлоатация;</w:t>
      </w:r>
    </w:p>
    <w:p w:rsidR="001478D4" w:rsidRPr="00D161B7" w:rsidRDefault="001478D4" w:rsidP="001478D4">
      <w:pPr>
        <w:pStyle w:val="a8"/>
        <w:numPr>
          <w:ilvl w:val="0"/>
          <w:numId w:val="1"/>
        </w:numPr>
        <w:autoSpaceDE w:val="0"/>
        <w:autoSpaceDN w:val="0"/>
        <w:adjustRightInd w:val="0"/>
        <w:spacing w:before="120"/>
        <w:ind w:left="567" w:hanging="567"/>
        <w:jc w:val="both"/>
        <w:rPr>
          <w:b w:val="0"/>
          <w:sz w:val="24"/>
          <w:szCs w:val="24"/>
        </w:rPr>
      </w:pPr>
      <w:r w:rsidRPr="00D161B7">
        <w:rPr>
          <w:b w:val="0"/>
          <w:sz w:val="24"/>
          <w:szCs w:val="24"/>
        </w:rPr>
        <w:t>В срок до 15 (</w:t>
      </w:r>
      <w:r w:rsidRPr="00D161B7">
        <w:rPr>
          <w:b w:val="0"/>
          <w:i/>
          <w:sz w:val="24"/>
          <w:szCs w:val="24"/>
        </w:rPr>
        <w:t>петнадесет</w:t>
      </w:r>
      <w:r w:rsidRPr="00D161B7">
        <w:rPr>
          <w:b w:val="0"/>
          <w:sz w:val="24"/>
          <w:szCs w:val="24"/>
        </w:rPr>
        <w:t xml:space="preserve">) дни след издаване на последния документ от специализираните държавни контролни органи, </w:t>
      </w:r>
      <w:r w:rsidRPr="00D161B7">
        <w:rPr>
          <w:b w:val="0"/>
          <w:color w:val="000000"/>
          <w:sz w:val="24"/>
          <w:szCs w:val="24"/>
        </w:rPr>
        <w:t>при изтичане срока за изпълнението или при прекратяването на този Договор</w:t>
      </w:r>
      <w:r w:rsidRPr="00D161B7">
        <w:rPr>
          <w:b w:val="0"/>
          <w:sz w:val="24"/>
          <w:szCs w:val="24"/>
        </w:rPr>
        <w:t xml:space="preserve"> ИЗПЪЛНИТЕЛЯТ трябва да предостави на ВЪЗЛОЖИТЕЛЯ всички документи свързани с извършваните от него дейности по този Договор или са </w:t>
      </w:r>
      <w:r w:rsidRPr="00D161B7">
        <w:rPr>
          <w:b w:val="0"/>
          <w:color w:val="000000"/>
          <w:sz w:val="24"/>
          <w:szCs w:val="24"/>
        </w:rPr>
        <w:t xml:space="preserve">му предоставени във връзка със строителството на Обекта; </w:t>
      </w:r>
      <w:r w:rsidRPr="00D161B7">
        <w:rPr>
          <w:b w:val="0"/>
          <w:i/>
          <w:sz w:val="24"/>
          <w:szCs w:val="24"/>
        </w:rPr>
        <w:t xml:space="preserve"> </w:t>
      </w:r>
    </w:p>
    <w:p w:rsidR="001478D4" w:rsidRDefault="001478D4" w:rsidP="001478D4">
      <w:pPr>
        <w:pStyle w:val="a5"/>
        <w:numPr>
          <w:ilvl w:val="0"/>
          <w:numId w:val="1"/>
        </w:numPr>
        <w:spacing w:before="120"/>
        <w:ind w:left="567" w:hanging="567"/>
        <w:rPr>
          <w:sz w:val="24"/>
        </w:rPr>
      </w:pPr>
      <w:r>
        <w:rPr>
          <w:sz w:val="24"/>
        </w:rPr>
        <w:t xml:space="preserve">Да сключи и поддържа застраховка „Професионална отговорност” за вреди, причинени на другите участници в строителството и/или на трети лица, </w:t>
      </w:r>
      <w:r>
        <w:rPr>
          <w:sz w:val="24"/>
        </w:rPr>
        <w:lastRenderedPageBreak/>
        <w:t xml:space="preserve">вследствие на неправомерни действия или бездействия при или по повод изпълнение на задълженията си </w:t>
      </w:r>
      <w:r>
        <w:rPr>
          <w:sz w:val="24"/>
          <w:lang w:val="en-US"/>
        </w:rPr>
        <w:t>[</w:t>
      </w:r>
      <w:r>
        <w:rPr>
          <w:sz w:val="24"/>
        </w:rPr>
        <w:t>за всеки конкретен строеж</w:t>
      </w:r>
      <w:r>
        <w:rPr>
          <w:sz w:val="24"/>
          <w:lang w:val="en-US"/>
        </w:rPr>
        <w:t>]</w:t>
      </w:r>
      <w:r>
        <w:rPr>
          <w:sz w:val="24"/>
        </w:rPr>
        <w:t xml:space="preserve"> за срок не по-кратък от гаранционния срок при условията на [чл.171, 172 и 173 от ЗУТ и  Наредбата за условията и реда за задължително застраховане в проектирането и строителството]; </w:t>
      </w:r>
    </w:p>
    <w:p w:rsidR="001478D4" w:rsidRDefault="001478D4" w:rsidP="001478D4">
      <w:pPr>
        <w:pStyle w:val="a5"/>
        <w:numPr>
          <w:ilvl w:val="0"/>
          <w:numId w:val="1"/>
        </w:numPr>
        <w:spacing w:before="120"/>
        <w:ind w:left="567" w:hanging="567"/>
        <w:rPr>
          <w:i/>
          <w:sz w:val="24"/>
        </w:rPr>
      </w:pPr>
      <w:r>
        <w:rPr>
          <w:sz w:val="24"/>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rsidR="001478D4" w:rsidRDefault="001478D4" w:rsidP="001478D4">
      <w:pPr>
        <w:ind w:firstLine="708"/>
        <w:rPr>
          <w:rFonts w:ascii="Times New Roman" w:hAnsi="Times New Roman" w:cs="Times New Roman"/>
        </w:rPr>
      </w:pPr>
    </w:p>
    <w:p w:rsidR="001478D4" w:rsidRDefault="001478D4" w:rsidP="001478D4">
      <w:pPr>
        <w:spacing w:after="0" w:line="240" w:lineRule="auto"/>
        <w:jc w:val="both"/>
        <w:rPr>
          <w:rFonts w:ascii="Times New Roman" w:eastAsia="Calibri" w:hAnsi="Times New Roman" w:cs="Times New Roman"/>
          <w:sz w:val="24"/>
          <w:u w:val="single"/>
          <w:lang w:eastAsia="bg-BG"/>
        </w:rPr>
      </w:pPr>
      <w:r>
        <w:rPr>
          <w:rFonts w:ascii="Times New Roman" w:eastAsia="Calibri" w:hAnsi="Times New Roman" w:cs="Times New Roman"/>
          <w:sz w:val="24"/>
          <w:lang w:eastAsia="bg-BG"/>
        </w:rPr>
        <w:t xml:space="preserve">                          </w:t>
      </w:r>
      <w:r>
        <w:rPr>
          <w:rFonts w:ascii="Times New Roman" w:eastAsia="Calibri" w:hAnsi="Times New Roman" w:cs="Times New Roman"/>
          <w:sz w:val="24"/>
          <w:u w:val="single"/>
          <w:lang w:eastAsia="bg-BG"/>
        </w:rPr>
        <w:t>Общи права и задължения на ВЪЗЛОЖИТЕЛЯ:</w:t>
      </w:r>
    </w:p>
    <w:p w:rsidR="001478D4" w:rsidRDefault="001478D4" w:rsidP="001478D4">
      <w:pPr>
        <w:spacing w:after="0" w:line="240" w:lineRule="auto"/>
        <w:jc w:val="both"/>
        <w:rPr>
          <w:rFonts w:ascii="Times New Roman" w:eastAsia="Times New Roman" w:hAnsi="Times New Roman" w:cs="Times New Roman"/>
          <w:spacing w:val="1"/>
          <w:sz w:val="24"/>
          <w:szCs w:val="24"/>
        </w:rPr>
      </w:pP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Чл. 24. ВЪЗЛОЖИТЕЛЯТ има право:</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4" w:name="_DV_M94"/>
      <w:bookmarkEnd w:id="4"/>
      <w:r>
        <w:rPr>
          <w:rFonts w:ascii="Times New Roman" w:eastAsia="Times New Roman" w:hAnsi="Times New Roman" w:cs="Times New Roman"/>
          <w:spacing w:val="1"/>
          <w:sz w:val="24"/>
          <w:szCs w:val="24"/>
        </w:rPr>
        <w:t xml:space="preserve">         1. Да изисква и да получава Услугите в уговорените срокове, количество и качество;</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5" w:name="_DV_M95"/>
      <w:bookmarkEnd w:id="5"/>
      <w:r>
        <w:rPr>
          <w:rFonts w:ascii="Times New Roman" w:eastAsia="Times New Roman" w:hAnsi="Times New Roman" w:cs="Times New Roman"/>
          <w:spacing w:val="1"/>
          <w:sz w:val="24"/>
          <w:szCs w:val="24"/>
        </w:rPr>
        <w:t xml:space="preserve">         2.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3. Да изисква, при необходимост и по своя преценка, обосновка от страна на ИЗПЪЛНИТЕЛЯ на изготвените от него отчети или доклади или съответна част от тях;</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4. Да изисква от ИЗПЪЛНИТЕЛЯ преработване или доработване на всеки отчет или доклад в съответствие с уговореното в Договора;</w:t>
      </w:r>
    </w:p>
    <w:p w:rsidR="001478D4" w:rsidRDefault="001478D4" w:rsidP="001478D4">
      <w:pPr>
        <w:spacing w:after="0" w:line="240" w:lineRule="auto"/>
        <w:jc w:val="both"/>
        <w:rPr>
          <w:rFonts w:ascii="Times New Roman" w:eastAsia="Times New Roman" w:hAnsi="Times New Roman" w:cs="Times New Roman"/>
          <w:spacing w:val="-8"/>
          <w:sz w:val="24"/>
          <w:szCs w:val="24"/>
          <w:lang w:eastAsia="bg-BG"/>
        </w:rPr>
      </w:pPr>
      <w:r>
        <w:rPr>
          <w:rFonts w:ascii="Times New Roman" w:eastAsia="Times New Roman" w:hAnsi="Times New Roman" w:cs="Times New Roman"/>
          <w:spacing w:val="1"/>
          <w:sz w:val="24"/>
          <w:szCs w:val="24"/>
        </w:rPr>
        <w:t xml:space="preserve">         5. Да не приеме някои от отчетите или докладите, в съответствие с уговореното в Договора;</w:t>
      </w:r>
      <w:r>
        <w:rPr>
          <w:rFonts w:ascii="Times New Roman" w:eastAsia="Times New Roman" w:hAnsi="Times New Roman" w:cs="Times New Roman"/>
          <w:spacing w:val="-5"/>
          <w:sz w:val="24"/>
          <w:szCs w:val="24"/>
          <w:lang w:eastAsia="bg-BG"/>
        </w:rPr>
        <w:t xml:space="preserve"> </w:t>
      </w:r>
    </w:p>
    <w:p w:rsidR="001478D4" w:rsidRDefault="001478D4" w:rsidP="001478D4">
      <w:pPr>
        <w:spacing w:after="0" w:line="276" w:lineRule="auto"/>
        <w:contextualSpacing/>
        <w:jc w:val="both"/>
        <w:rPr>
          <w:rFonts w:ascii="Times New Roman" w:eastAsia="Times New Roman" w:hAnsi="Times New Roman" w:cs="Times New Roman"/>
          <w:spacing w:val="-9"/>
          <w:sz w:val="24"/>
          <w:szCs w:val="24"/>
          <w:lang w:eastAsia="bg-BG"/>
        </w:rPr>
      </w:pPr>
      <w:r>
        <w:rPr>
          <w:rFonts w:ascii="Times New Roman" w:eastAsia="Times New Roman" w:hAnsi="Times New Roman" w:cs="Times New Roman"/>
          <w:spacing w:val="-4"/>
          <w:sz w:val="24"/>
          <w:szCs w:val="24"/>
          <w:lang w:eastAsia="bg-BG"/>
        </w:rPr>
        <w:t xml:space="preserve">         6.</w:t>
      </w:r>
      <w:r>
        <w:rPr>
          <w:rFonts w:ascii="Times New Roman" w:eastAsia="Times New Roman" w:hAnsi="Times New Roman" w:cs="Times New Roman"/>
          <w:sz w:val="24"/>
          <w:szCs w:val="24"/>
          <w:lang w:eastAsia="bg-BG"/>
        </w:rPr>
        <w:t xml:space="preserve"> 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1478D4" w:rsidRDefault="001478D4" w:rsidP="001478D4">
      <w:pPr>
        <w:spacing w:after="0" w:line="240" w:lineRule="auto"/>
        <w:jc w:val="both"/>
        <w:rPr>
          <w:rFonts w:ascii="Times New Roman" w:eastAsia="Times New Roman" w:hAnsi="Times New Roman" w:cs="Times New Roman"/>
          <w:spacing w:val="-4"/>
          <w:sz w:val="24"/>
          <w:szCs w:val="24"/>
          <w:lang w:eastAsia="bg-BG"/>
        </w:rPr>
      </w:pPr>
      <w:r>
        <w:rPr>
          <w:rFonts w:ascii="Times New Roman" w:eastAsia="Times New Roman" w:hAnsi="Times New Roman" w:cs="Times New Roman"/>
          <w:spacing w:val="-9"/>
          <w:sz w:val="24"/>
          <w:szCs w:val="24"/>
          <w:lang w:eastAsia="bg-BG"/>
        </w:rPr>
        <w:t xml:space="preserve">          7. Д</w:t>
      </w:r>
      <w:r>
        <w:rPr>
          <w:rFonts w:ascii="Times New Roman" w:eastAsia="Times New Roman" w:hAnsi="Times New Roman" w:cs="Times New Roman"/>
          <w:spacing w:val="-2"/>
          <w:sz w:val="24"/>
          <w:szCs w:val="24"/>
          <w:lang w:eastAsia="bg-BG"/>
        </w:rPr>
        <w:t>а прави възражения по изпълнението на предмета на договора в случай на неточно изпълнение</w:t>
      </w:r>
      <w:r>
        <w:rPr>
          <w:rFonts w:ascii="Times New Roman" w:eastAsia="Times New Roman" w:hAnsi="Times New Roman" w:cs="Times New Roman"/>
          <w:spacing w:val="-4"/>
          <w:sz w:val="24"/>
          <w:szCs w:val="24"/>
          <w:lang w:eastAsia="bg-BG"/>
        </w:rPr>
        <w:t>;</w:t>
      </w:r>
    </w:p>
    <w:p w:rsidR="001478D4" w:rsidRDefault="001478D4" w:rsidP="001478D4">
      <w:pPr>
        <w:spacing w:after="0" w:line="240" w:lineRule="auto"/>
        <w:jc w:val="both"/>
        <w:rPr>
          <w:rFonts w:ascii="Times New Roman" w:eastAsia="Times New Roman" w:hAnsi="Times New Roman" w:cs="Times New Roman"/>
          <w:spacing w:val="-5"/>
          <w:sz w:val="24"/>
          <w:szCs w:val="24"/>
          <w:lang w:eastAsia="bg-BG"/>
        </w:rPr>
      </w:pPr>
      <w:r>
        <w:rPr>
          <w:rFonts w:ascii="Times New Roman" w:eastAsia="Times New Roman" w:hAnsi="Times New Roman" w:cs="Times New Roman"/>
          <w:spacing w:val="-8"/>
          <w:sz w:val="24"/>
          <w:szCs w:val="24"/>
          <w:lang w:eastAsia="bg-BG"/>
        </w:rPr>
        <w:t xml:space="preserve">          8. Д</w:t>
      </w:r>
      <w:r>
        <w:rPr>
          <w:rFonts w:ascii="Times New Roman" w:eastAsia="Times New Roman" w:hAnsi="Times New Roman" w:cs="Times New Roman"/>
          <w:spacing w:val="-2"/>
          <w:sz w:val="24"/>
          <w:szCs w:val="24"/>
          <w:lang w:eastAsia="bg-BG"/>
        </w:rPr>
        <w:t xml:space="preserve">а откаже заплащане на част или на цялото възнаграждение, в случай че </w:t>
      </w:r>
      <w:r>
        <w:rPr>
          <w:rFonts w:ascii="Times New Roman" w:eastAsia="Times New Roman" w:hAnsi="Times New Roman" w:cs="Times New Roman"/>
          <w:spacing w:val="-5"/>
          <w:sz w:val="24"/>
          <w:szCs w:val="24"/>
          <w:lang w:eastAsia="bg-BG"/>
        </w:rPr>
        <w:t>ИЗПЪЛНИТЕЛЯТ се е отклонил от възложеното или работата му е с недостатъци;</w:t>
      </w:r>
    </w:p>
    <w:p w:rsidR="001478D4" w:rsidRDefault="001478D4" w:rsidP="001478D4">
      <w:pPr>
        <w:spacing w:after="0" w:line="240" w:lineRule="auto"/>
        <w:jc w:val="both"/>
        <w:rPr>
          <w:rFonts w:ascii="Times New Roman" w:eastAsia="Times New Roman" w:hAnsi="Times New Roman" w:cs="Times New Roman"/>
          <w:spacing w:val="-5"/>
          <w:sz w:val="24"/>
          <w:szCs w:val="24"/>
          <w:lang w:eastAsia="bg-BG"/>
        </w:rPr>
      </w:pPr>
      <w:r>
        <w:rPr>
          <w:rFonts w:ascii="Times New Roman" w:eastAsia="Times New Roman" w:hAnsi="Times New Roman" w:cs="Times New Roman"/>
          <w:spacing w:val="-8"/>
          <w:sz w:val="24"/>
          <w:szCs w:val="24"/>
          <w:lang w:eastAsia="bg-BG"/>
        </w:rPr>
        <w:t xml:space="preserve">          9.  Д</w:t>
      </w:r>
      <w:r>
        <w:rPr>
          <w:rFonts w:ascii="Times New Roman" w:eastAsia="Times New Roman" w:hAnsi="Times New Roman" w:cs="Times New Roman"/>
          <w:spacing w:val="-2"/>
          <w:sz w:val="24"/>
          <w:szCs w:val="24"/>
          <w:lang w:eastAsia="bg-BG"/>
        </w:rPr>
        <w:t xml:space="preserve">а откаже заплащане на част или на цялото възнаграждение, в случай, че установи неизпълнение на задължението на </w:t>
      </w:r>
      <w:r>
        <w:rPr>
          <w:rFonts w:ascii="Times New Roman" w:eastAsia="Times New Roman" w:hAnsi="Times New Roman" w:cs="Times New Roman"/>
          <w:spacing w:val="-5"/>
          <w:sz w:val="24"/>
          <w:szCs w:val="24"/>
          <w:lang w:eastAsia="bg-BG"/>
        </w:rPr>
        <w:t>ИЗПЪЛНИТЕЛЯ за сключване и поддържане на застраховката по чл. 171, ал. 1 от ЗУТ, до отстраняване на нарушението;</w:t>
      </w:r>
    </w:p>
    <w:p w:rsidR="001478D4" w:rsidRDefault="001478D4" w:rsidP="001478D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10. Да прекрати този договор едностранно, с писмено 7- дневно предизвестие в случай, че </w:t>
      </w:r>
      <w:r>
        <w:rPr>
          <w:rFonts w:ascii="Times New Roman" w:eastAsia="Times New Roman" w:hAnsi="Times New Roman" w:cs="Times New Roman"/>
          <w:caps/>
          <w:sz w:val="24"/>
          <w:szCs w:val="24"/>
          <w:lang w:eastAsia="bg-BG"/>
        </w:rPr>
        <w:t>Изпълнителят</w:t>
      </w:r>
      <w:r>
        <w:rPr>
          <w:rFonts w:ascii="Times New Roman" w:eastAsia="Times New Roman" w:hAnsi="Times New Roman" w:cs="Times New Roman"/>
          <w:sz w:val="24"/>
          <w:szCs w:val="24"/>
          <w:lang w:eastAsia="bg-BG"/>
        </w:rPr>
        <w:t xml:space="preserve"> не изпълнява възложеното в обема, срока и при условията на договора;</w:t>
      </w:r>
    </w:p>
    <w:p w:rsidR="001478D4" w:rsidRDefault="001478D4" w:rsidP="001478D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2"/>
          <w:sz w:val="24"/>
          <w:szCs w:val="24"/>
          <w:lang w:eastAsia="bg-BG"/>
        </w:rPr>
      </w:pPr>
      <w:r>
        <w:rPr>
          <w:rFonts w:ascii="Times New Roman" w:eastAsia="Times New Roman" w:hAnsi="Times New Roman" w:cs="Times New Roman"/>
          <w:sz w:val="24"/>
          <w:szCs w:val="24"/>
          <w:lang w:eastAsia="bg-BG"/>
        </w:rPr>
        <w:t xml:space="preserve">        11. Да дава </w:t>
      </w:r>
      <w:r>
        <w:rPr>
          <w:rFonts w:ascii="Times New Roman" w:eastAsia="Times New Roman" w:hAnsi="Times New Roman" w:cs="Times New Roman"/>
          <w:spacing w:val="-2"/>
          <w:sz w:val="24"/>
          <w:szCs w:val="24"/>
          <w:lang w:eastAsia="bg-BG"/>
        </w:rPr>
        <w:t xml:space="preserve">писмени указания на </w:t>
      </w:r>
      <w:r>
        <w:rPr>
          <w:rFonts w:ascii="Times New Roman" w:eastAsia="Times New Roman" w:hAnsi="Times New Roman" w:cs="Times New Roman"/>
          <w:caps/>
          <w:spacing w:val="-2"/>
          <w:sz w:val="24"/>
          <w:szCs w:val="24"/>
          <w:lang w:eastAsia="bg-BG"/>
        </w:rPr>
        <w:t>Изпълнителя</w:t>
      </w:r>
      <w:r>
        <w:rPr>
          <w:rFonts w:ascii="Times New Roman" w:eastAsia="Times New Roman" w:hAnsi="Times New Roman" w:cs="Times New Roman"/>
          <w:spacing w:val="-2"/>
          <w:sz w:val="24"/>
          <w:szCs w:val="24"/>
          <w:lang w:eastAsia="bg-BG"/>
        </w:rPr>
        <w:t xml:space="preserve"> във връзка с предприемането на действия, които са необходими за доброто изпълнение на този договор. Те са задължителни за </w:t>
      </w:r>
      <w:r>
        <w:rPr>
          <w:rFonts w:ascii="Times New Roman" w:eastAsia="Times New Roman" w:hAnsi="Times New Roman" w:cs="Times New Roman"/>
          <w:caps/>
          <w:spacing w:val="-2"/>
          <w:sz w:val="24"/>
          <w:szCs w:val="24"/>
          <w:lang w:eastAsia="bg-BG"/>
        </w:rPr>
        <w:t>Изпълнителя</w:t>
      </w:r>
      <w:r>
        <w:rPr>
          <w:rFonts w:ascii="Times New Roman" w:eastAsia="Times New Roman" w:hAnsi="Times New Roman" w:cs="Times New Roman"/>
          <w:spacing w:val="-2"/>
          <w:sz w:val="24"/>
          <w:szCs w:val="24"/>
          <w:lang w:eastAsia="bg-BG"/>
        </w:rPr>
        <w:t>, освен, ако противоречат на императивни правни разпоредби или са технически неосъществими;</w:t>
      </w:r>
    </w:p>
    <w:p w:rsidR="001478D4" w:rsidRDefault="001478D4" w:rsidP="001478D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2"/>
          <w:sz w:val="24"/>
          <w:szCs w:val="24"/>
          <w:lang w:eastAsia="bg-BG"/>
        </w:rPr>
        <w:t xml:space="preserve">        12. </w:t>
      </w:r>
      <w:r>
        <w:rPr>
          <w:rFonts w:ascii="Times New Roman" w:eastAsia="Times New Roman" w:hAnsi="Times New Roman" w:cs="Times New Roman"/>
          <w:sz w:val="24"/>
          <w:szCs w:val="24"/>
          <w:lang w:eastAsia="bg-BG"/>
        </w:rPr>
        <w:t>Да предявява в случаите, когато не е съгласен с предписанията на ИЗПЪЛНИТЕЛЯ, възражения в 3-дневен срок пред органите на РДНСК съгласно чл. 168, ал. 4 от ЗУТ;</w:t>
      </w:r>
    </w:p>
    <w:p w:rsidR="001478D4" w:rsidRDefault="001478D4" w:rsidP="001478D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13. Да получи от ИЗПЪЛНИТЕЛЯ в 3 (три) оригинални екземпляра на хартиен носител</w:t>
      </w:r>
      <w:r>
        <w:rPr>
          <w:rFonts w:ascii="Times New Roman" w:eastAsia="Times New Roman" w:hAnsi="Times New Roman" w:cs="Times New Roman"/>
          <w:sz w:val="24"/>
          <w:szCs w:val="24"/>
          <w:lang w:val="ru-RU" w:eastAsia="bg-BG"/>
        </w:rPr>
        <w:t xml:space="preserve"> комплекс</w:t>
      </w:r>
      <w:proofErr w:type="spellStart"/>
      <w:r>
        <w:rPr>
          <w:rFonts w:ascii="Times New Roman" w:eastAsia="Times New Roman" w:hAnsi="Times New Roman" w:cs="Times New Roman"/>
          <w:sz w:val="24"/>
          <w:szCs w:val="24"/>
          <w:lang w:eastAsia="bg-BG"/>
        </w:rPr>
        <w:t>ен</w:t>
      </w:r>
      <w:proofErr w:type="spellEnd"/>
      <w:r>
        <w:rPr>
          <w:rFonts w:ascii="Times New Roman" w:eastAsia="Times New Roman" w:hAnsi="Times New Roman" w:cs="Times New Roman"/>
          <w:sz w:val="24"/>
          <w:szCs w:val="24"/>
          <w:lang w:val="ru-RU" w:eastAsia="bg-BG"/>
        </w:rPr>
        <w:t xml:space="preserve"> доклад за </w:t>
      </w:r>
      <w:proofErr w:type="spellStart"/>
      <w:r>
        <w:rPr>
          <w:rFonts w:ascii="Times New Roman" w:eastAsia="Times New Roman" w:hAnsi="Times New Roman" w:cs="Times New Roman"/>
          <w:sz w:val="24"/>
          <w:szCs w:val="24"/>
          <w:lang w:val="ru-RU" w:eastAsia="bg-BG"/>
        </w:rPr>
        <w:t>съществените</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изисквания</w:t>
      </w:r>
      <w:proofErr w:type="spellEnd"/>
      <w:r>
        <w:rPr>
          <w:rFonts w:ascii="Times New Roman" w:eastAsia="Times New Roman" w:hAnsi="Times New Roman" w:cs="Times New Roman"/>
          <w:sz w:val="24"/>
          <w:szCs w:val="24"/>
          <w:lang w:val="ru-RU" w:eastAsia="bg-BG"/>
        </w:rPr>
        <w:t xml:space="preserve"> по чл.169, ал.1, т.1-5 от ЗУТ</w:t>
      </w:r>
      <w:r>
        <w:rPr>
          <w:rFonts w:ascii="Times New Roman" w:eastAsia="Times New Roman" w:hAnsi="Times New Roman" w:cs="Times New Roman"/>
          <w:sz w:val="24"/>
          <w:szCs w:val="24"/>
          <w:lang w:eastAsia="bg-BG"/>
        </w:rPr>
        <w:t>;</w:t>
      </w:r>
    </w:p>
    <w:p w:rsidR="001478D4" w:rsidRDefault="001478D4" w:rsidP="001478D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14. Да получи от ИЗПЪЛНИТЕЛЯ в 3 (три) оригинални екземпляра на хартиен носител и в 2 (два) екземпляра на електронен носител окончателен доклад за упражнен строителен надзор, включително и приложенията към тях за строежа;</w:t>
      </w:r>
    </w:p>
    <w:p w:rsidR="001478D4" w:rsidRDefault="001478D4" w:rsidP="001478D4">
      <w:pPr>
        <w:widowControl w:val="0"/>
        <w:tabs>
          <w:tab w:val="left" w:pos="426"/>
        </w:tabs>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z w:val="24"/>
          <w:szCs w:val="24"/>
          <w:lang w:eastAsia="bg-BG"/>
        </w:rPr>
        <w:lastRenderedPageBreak/>
        <w:t xml:space="preserve">       15. Да получи от ИЗПЪЛНИТЕЛЯ</w:t>
      </w:r>
      <w:r>
        <w:rPr>
          <w:rFonts w:ascii="Times New Roman" w:eastAsia="Times New Roman" w:hAnsi="Times New Roman" w:cs="Times New Roman"/>
          <w:i/>
          <w:sz w:val="24"/>
          <w:szCs w:val="24"/>
          <w:lang w:val="ru-RU" w:eastAsia="bg-BG"/>
        </w:rPr>
        <w:t xml:space="preserve"> </w:t>
      </w:r>
      <w:proofErr w:type="spellStart"/>
      <w:r>
        <w:rPr>
          <w:rFonts w:ascii="Times New Roman" w:eastAsia="Times New Roman" w:hAnsi="Times New Roman" w:cs="Times New Roman"/>
          <w:sz w:val="24"/>
          <w:szCs w:val="24"/>
          <w:lang w:val="ru-RU" w:eastAsia="bg-BG"/>
        </w:rPr>
        <w:t>Актуали</w:t>
      </w:r>
      <w:r>
        <w:rPr>
          <w:rFonts w:ascii="Times New Roman" w:eastAsia="Times New Roman" w:hAnsi="Times New Roman" w:cs="Times New Roman"/>
          <w:sz w:val="24"/>
          <w:szCs w:val="24"/>
          <w:lang w:eastAsia="bg-BG"/>
        </w:rPr>
        <w:t>зиран</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техническия</w:t>
      </w:r>
      <w:proofErr w:type="spellEnd"/>
      <w:r>
        <w:rPr>
          <w:rFonts w:ascii="Times New Roman" w:eastAsia="Times New Roman" w:hAnsi="Times New Roman" w:cs="Times New Roman"/>
          <w:sz w:val="24"/>
          <w:szCs w:val="24"/>
          <w:lang w:val="ru-RU" w:eastAsia="bg-BG"/>
        </w:rPr>
        <w:t xml:space="preserve"> паспорт на </w:t>
      </w:r>
      <w:proofErr w:type="spellStart"/>
      <w:r>
        <w:rPr>
          <w:rFonts w:ascii="Times New Roman" w:eastAsia="Times New Roman" w:hAnsi="Times New Roman" w:cs="Times New Roman"/>
          <w:sz w:val="24"/>
          <w:szCs w:val="24"/>
          <w:lang w:val="ru-RU" w:eastAsia="bg-BG"/>
        </w:rPr>
        <w:t>строежа</w:t>
      </w:r>
      <w:proofErr w:type="spellEnd"/>
      <w:r>
        <w:rPr>
          <w:rFonts w:ascii="Times New Roman" w:eastAsia="Times New Roman" w:hAnsi="Times New Roman" w:cs="Times New Roman"/>
          <w:sz w:val="24"/>
          <w:szCs w:val="24"/>
          <w:lang w:val="ru-RU" w:eastAsia="bg-BG"/>
        </w:rPr>
        <w:t xml:space="preserve">, след </w:t>
      </w:r>
      <w:proofErr w:type="spellStart"/>
      <w:r>
        <w:rPr>
          <w:rFonts w:ascii="Times New Roman" w:eastAsia="Times New Roman" w:hAnsi="Times New Roman" w:cs="Times New Roman"/>
          <w:sz w:val="24"/>
          <w:szCs w:val="24"/>
          <w:lang w:val="ru-RU" w:eastAsia="bg-BG"/>
        </w:rPr>
        <w:t>извършване</w:t>
      </w:r>
      <w:proofErr w:type="spellEnd"/>
      <w:r>
        <w:rPr>
          <w:rFonts w:ascii="Times New Roman" w:eastAsia="Times New Roman" w:hAnsi="Times New Roman" w:cs="Times New Roman"/>
          <w:sz w:val="24"/>
          <w:szCs w:val="24"/>
          <w:lang w:val="ru-RU" w:eastAsia="bg-BG"/>
        </w:rPr>
        <w:t xml:space="preserve"> на </w:t>
      </w:r>
      <w:proofErr w:type="spellStart"/>
      <w:r>
        <w:rPr>
          <w:rFonts w:ascii="Times New Roman" w:eastAsia="Times New Roman" w:hAnsi="Times New Roman" w:cs="Times New Roman"/>
          <w:sz w:val="24"/>
          <w:szCs w:val="24"/>
          <w:lang w:val="ru-RU" w:eastAsia="bg-BG"/>
        </w:rPr>
        <w:t>предвидените</w:t>
      </w:r>
      <w:proofErr w:type="spellEnd"/>
      <w:r>
        <w:rPr>
          <w:rFonts w:ascii="Times New Roman" w:eastAsia="Times New Roman" w:hAnsi="Times New Roman" w:cs="Times New Roman"/>
          <w:sz w:val="24"/>
          <w:szCs w:val="24"/>
          <w:lang w:val="ru-RU" w:eastAsia="bg-BG"/>
        </w:rPr>
        <w:t xml:space="preserve"> СМР, </w:t>
      </w:r>
      <w:proofErr w:type="spellStart"/>
      <w:r>
        <w:rPr>
          <w:rFonts w:ascii="Times New Roman" w:eastAsia="Times New Roman" w:hAnsi="Times New Roman" w:cs="Times New Roman"/>
          <w:sz w:val="24"/>
          <w:szCs w:val="24"/>
          <w:lang w:val="ru-RU" w:eastAsia="bg-BG"/>
        </w:rPr>
        <w:t>съгласно</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Наредба</w:t>
      </w:r>
      <w:proofErr w:type="spellEnd"/>
      <w:r>
        <w:rPr>
          <w:rFonts w:ascii="Times New Roman" w:eastAsia="Times New Roman" w:hAnsi="Times New Roman" w:cs="Times New Roman"/>
          <w:sz w:val="24"/>
          <w:szCs w:val="24"/>
          <w:lang w:val="ru-RU" w:eastAsia="bg-BG"/>
        </w:rPr>
        <w:t xml:space="preserve"> №5 от 28 </w:t>
      </w:r>
      <w:proofErr w:type="spellStart"/>
      <w:r>
        <w:rPr>
          <w:rFonts w:ascii="Times New Roman" w:eastAsia="Times New Roman" w:hAnsi="Times New Roman" w:cs="Times New Roman"/>
          <w:sz w:val="24"/>
          <w:szCs w:val="24"/>
          <w:lang w:val="ru-RU" w:eastAsia="bg-BG"/>
        </w:rPr>
        <w:t>декември</w:t>
      </w:r>
      <w:proofErr w:type="spellEnd"/>
      <w:r>
        <w:rPr>
          <w:rFonts w:ascii="Times New Roman" w:eastAsia="Times New Roman" w:hAnsi="Times New Roman" w:cs="Times New Roman"/>
          <w:sz w:val="24"/>
          <w:szCs w:val="24"/>
          <w:lang w:val="ru-RU" w:eastAsia="bg-BG"/>
        </w:rPr>
        <w:t xml:space="preserve"> 2006 година за </w:t>
      </w:r>
      <w:proofErr w:type="spellStart"/>
      <w:r>
        <w:rPr>
          <w:rFonts w:ascii="Times New Roman" w:eastAsia="Times New Roman" w:hAnsi="Times New Roman" w:cs="Times New Roman"/>
          <w:sz w:val="24"/>
          <w:szCs w:val="24"/>
          <w:lang w:val="ru-RU" w:eastAsia="bg-BG"/>
        </w:rPr>
        <w:t>техническите</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паспорти</w:t>
      </w:r>
      <w:proofErr w:type="spellEnd"/>
      <w:r>
        <w:rPr>
          <w:rFonts w:ascii="Times New Roman" w:eastAsia="Times New Roman" w:hAnsi="Times New Roman" w:cs="Times New Roman"/>
          <w:sz w:val="24"/>
          <w:szCs w:val="24"/>
          <w:lang w:val="ru-RU" w:eastAsia="bg-BG"/>
        </w:rPr>
        <w:t xml:space="preserve"> на </w:t>
      </w:r>
      <w:proofErr w:type="spellStart"/>
      <w:r>
        <w:rPr>
          <w:rFonts w:ascii="Times New Roman" w:eastAsia="Times New Roman" w:hAnsi="Times New Roman" w:cs="Times New Roman"/>
          <w:sz w:val="24"/>
          <w:szCs w:val="24"/>
          <w:lang w:val="ru-RU" w:eastAsia="bg-BG"/>
        </w:rPr>
        <w:t>строежите</w:t>
      </w:r>
      <w:proofErr w:type="spellEnd"/>
      <w:r>
        <w:rPr>
          <w:rFonts w:ascii="Times New Roman" w:eastAsia="Times New Roman" w:hAnsi="Times New Roman" w:cs="Times New Roman"/>
          <w:sz w:val="24"/>
          <w:szCs w:val="24"/>
          <w:lang w:eastAsia="bg-BG"/>
        </w:rPr>
        <w:t>.</w:t>
      </w:r>
    </w:p>
    <w:p w:rsidR="001478D4" w:rsidRDefault="001478D4" w:rsidP="001478D4">
      <w:pPr>
        <w:rPr>
          <w:rFonts w:ascii="Times New Roman" w:hAnsi="Times New Roman" w:cs="Times New Roman"/>
        </w:rPr>
      </w:pP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Чл. 25. ВЪЗЛОЖИТЕЛЯТ се задължава:</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6" w:name="_DV_M100"/>
      <w:bookmarkEnd w:id="6"/>
      <w:r>
        <w:rPr>
          <w:rFonts w:ascii="Times New Roman" w:eastAsia="Times New Roman" w:hAnsi="Times New Roman" w:cs="Times New Roman"/>
          <w:spacing w:val="1"/>
          <w:sz w:val="24"/>
          <w:szCs w:val="24"/>
        </w:rPr>
        <w:t xml:space="preserve">         1. Да приеме изпълнението на Услугите за всеки отделен период, когато отговаря на договореното, по реда и при условията на този Договор;</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2. Да заплати на ИЗПЪЛНИТЕЛЯ Цената в размера, по реда и при условията, предвидени в този Договор;</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7" w:name="_DV_M101"/>
      <w:bookmarkEnd w:id="7"/>
      <w:r>
        <w:rPr>
          <w:rFonts w:ascii="Times New Roman" w:eastAsia="Times New Roman" w:hAnsi="Times New Roman" w:cs="Times New Roman"/>
          <w:spacing w:val="1"/>
          <w:sz w:val="24"/>
          <w:szCs w:val="24"/>
        </w:rPr>
        <w:t xml:space="preserve">         3.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Pr>
          <w:rFonts w:ascii="Times New Roman" w:eastAsia="Times New Roman" w:hAnsi="Times New Roman" w:cs="Times New Roman"/>
          <w:spacing w:val="1"/>
          <w:sz w:val="24"/>
          <w:szCs w:val="24"/>
        </w:rPr>
        <w:t>относимите</w:t>
      </w:r>
      <w:proofErr w:type="spellEnd"/>
      <w:r>
        <w:rPr>
          <w:rFonts w:ascii="Times New Roman" w:eastAsia="Times New Roman" w:hAnsi="Times New Roman" w:cs="Times New Roman"/>
          <w:spacing w:val="1"/>
          <w:sz w:val="24"/>
          <w:szCs w:val="24"/>
        </w:rPr>
        <w:t xml:space="preserve"> изисквания или ограничения съгласно приложимото право;</w:t>
      </w:r>
    </w:p>
    <w:p w:rsidR="001478D4" w:rsidRDefault="001478D4" w:rsidP="001478D4">
      <w:pPr>
        <w:spacing w:after="0" w:line="240" w:lineRule="auto"/>
        <w:jc w:val="both"/>
        <w:rPr>
          <w:rFonts w:ascii="Times New Roman" w:eastAsia="Times New Roman" w:hAnsi="Times New Roman" w:cs="Times New Roman"/>
          <w:color w:val="FF0000"/>
          <w:spacing w:val="1"/>
          <w:sz w:val="24"/>
          <w:szCs w:val="24"/>
        </w:rPr>
      </w:pPr>
      <w:r>
        <w:rPr>
          <w:rFonts w:ascii="Times New Roman" w:eastAsia="Times New Roman" w:hAnsi="Times New Roman" w:cs="Times New Roman"/>
          <w:spacing w:val="1"/>
          <w:sz w:val="24"/>
          <w:szCs w:val="24"/>
        </w:rPr>
        <w:t xml:space="preserve">         4. Да пази поверителна Конфиденциалната информация, в съответствие с уговореното в Договора;</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8" w:name="_DV_M102"/>
      <w:bookmarkEnd w:id="8"/>
      <w:r>
        <w:rPr>
          <w:rFonts w:ascii="Times New Roman" w:eastAsia="Times New Roman" w:hAnsi="Times New Roman" w:cs="Times New Roman"/>
          <w:spacing w:val="1"/>
          <w:sz w:val="24"/>
          <w:szCs w:val="24"/>
        </w:rPr>
        <w:t xml:space="preserve">         5.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6. Да освободи представената от ИЗПЪЛНИТЕЛЯ Гаранция за изпълнение, съгласно клаузите на от Договора;</w:t>
      </w:r>
    </w:p>
    <w:p w:rsidR="001478D4" w:rsidRDefault="001478D4" w:rsidP="001478D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7. да осигури достъп на ИЗПЪЛНИТЕЛЯ, вкл. персонала, който ще осъществява строителния надзор, и/или на членовете на ръководния състав, които ще отговарят за изпълнението до Обектите на надзор, както и до оперативната информация за извършване на СМР по всяко време за упражняване на функциите им;</w:t>
      </w:r>
    </w:p>
    <w:p w:rsidR="001478D4" w:rsidRDefault="001478D4" w:rsidP="001478D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11"/>
          <w:sz w:val="24"/>
          <w:szCs w:val="24"/>
          <w:lang w:eastAsia="bg-BG"/>
        </w:rPr>
        <w:t xml:space="preserve">           8. Д</w:t>
      </w:r>
      <w:r>
        <w:rPr>
          <w:rFonts w:ascii="Times New Roman" w:eastAsia="Times New Roman" w:hAnsi="Times New Roman" w:cs="Times New Roman"/>
          <w:spacing w:val="-5"/>
          <w:sz w:val="24"/>
          <w:szCs w:val="24"/>
          <w:lang w:eastAsia="bg-BG"/>
        </w:rPr>
        <w:t>а определи свой представител, който да има правата и задълженията да го представлява пред ИЗПЪЛНИТЕЛЯ по изпълнението на договора;</w:t>
      </w:r>
    </w:p>
    <w:p w:rsidR="001478D4" w:rsidRDefault="001478D4" w:rsidP="001478D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8"/>
          <w:sz w:val="24"/>
          <w:szCs w:val="24"/>
          <w:lang w:eastAsia="bg-BG"/>
        </w:rPr>
        <w:t xml:space="preserve">           9. Да регистрира въвеждането на обектите в експлоатация, след представяне на всички необходими документи от ИЗПЪЛНИТЕЛЯ.</w:t>
      </w:r>
      <w:r>
        <w:rPr>
          <w:rFonts w:ascii="Times New Roman" w:eastAsia="Times New Roman" w:hAnsi="Times New Roman" w:cs="Times New Roman"/>
          <w:sz w:val="24"/>
          <w:szCs w:val="24"/>
          <w:lang w:eastAsia="bg-BG"/>
        </w:rPr>
        <w:t xml:space="preserve"> </w:t>
      </w:r>
    </w:p>
    <w:p w:rsidR="001478D4" w:rsidRDefault="001478D4" w:rsidP="001478D4">
      <w:pPr>
        <w:spacing w:after="0" w:line="240" w:lineRule="auto"/>
        <w:jc w:val="both"/>
        <w:rPr>
          <w:rFonts w:ascii="Times New Roman" w:eastAsia="Times New Roman" w:hAnsi="Times New Roman" w:cs="Times New Roman"/>
          <w:i/>
          <w:sz w:val="24"/>
          <w:szCs w:val="24"/>
          <w:lang w:eastAsia="bg-BG"/>
        </w:rPr>
      </w:pPr>
      <w:r>
        <w:rPr>
          <w:rFonts w:ascii="Times New Roman" w:eastAsia="Times New Roman" w:hAnsi="Times New Roman" w:cs="Times New Roman"/>
          <w:sz w:val="24"/>
          <w:szCs w:val="24"/>
          <w:lang w:eastAsia="bg-BG"/>
        </w:rPr>
        <w:t xml:space="preserve">         10. 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като оказва административно съдействие при необходимост за изпълнение предмета на Договора;</w:t>
      </w:r>
    </w:p>
    <w:p w:rsidR="001478D4" w:rsidRDefault="001478D4" w:rsidP="001478D4">
      <w:p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11. Да подписва всички актове, протоколи и други документи необходими за удостоверяване на изпълнените СМР и за въвеждане на Обектите в експлоатация;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spacing w:val="-8"/>
          <w:sz w:val="24"/>
          <w:szCs w:val="24"/>
          <w:u w:val="single"/>
          <w:lang w:eastAsia="bg-BG"/>
        </w:rPr>
      </w:pPr>
      <w:r>
        <w:rPr>
          <w:rFonts w:ascii="Times New Roman" w:eastAsia="Times New Roman" w:hAnsi="Times New Roman" w:cs="Times New Roman"/>
          <w:sz w:val="24"/>
          <w:szCs w:val="24"/>
          <w:lang w:eastAsia="bg-BG"/>
        </w:rPr>
        <w:t xml:space="preserve">         12. Да заплаща дължимите административни такси за издаване на писмени становища от специализираните контролни органи относно законосъобразното изпълнение на строежа. </w:t>
      </w:r>
    </w:p>
    <w:p w:rsidR="001478D4" w:rsidRDefault="001478D4" w:rsidP="001478D4">
      <w:pPr>
        <w:rPr>
          <w:rFonts w:ascii="Times New Roman" w:hAnsi="Times New Roman" w:cs="Times New Roman"/>
        </w:rPr>
      </w:pPr>
    </w:p>
    <w:p w:rsidR="001478D4" w:rsidRDefault="001478D4" w:rsidP="001478D4">
      <w:pPr>
        <w:keepNext/>
        <w:keepLines/>
        <w:spacing w:before="240" w:after="240" w:line="240" w:lineRule="auto"/>
        <w:jc w:val="both"/>
        <w:outlineLvl w:val="1"/>
        <w:rPr>
          <w:rFonts w:ascii="Times New Roman" w:eastAsia="Times New Roman" w:hAnsi="Times New Roman" w:cs="Times New Roman"/>
          <w:sz w:val="24"/>
          <w:szCs w:val="26"/>
          <w:lang w:eastAsia="bg-BG"/>
        </w:rPr>
      </w:pPr>
      <w:r>
        <w:rPr>
          <w:rFonts w:ascii="Times New Roman" w:eastAsia="Times New Roman" w:hAnsi="Times New Roman" w:cs="Times New Roman"/>
          <w:sz w:val="24"/>
          <w:szCs w:val="26"/>
          <w:lang w:eastAsia="bg-BG"/>
        </w:rPr>
        <w:t xml:space="preserve">                  ПРЕДАВАНЕ И ПРИЕМАНЕ НА ИЗПЪЛНЕНИЕТО: </w:t>
      </w: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Чл. 26. </w:t>
      </w:r>
      <w:r>
        <w:rPr>
          <w:rFonts w:ascii="Times New Roman" w:eastAsia="Times New Roman" w:hAnsi="Times New Roman" w:cs="Times New Roman"/>
          <w:sz w:val="24"/>
          <w:szCs w:val="20"/>
        </w:rPr>
        <w:t>Предаването на изпълнението на Услугите за всеки отделен период</w:t>
      </w:r>
      <w:r>
        <w:rPr>
          <w:rFonts w:ascii="Times New Roman" w:eastAsia="Times New Roman" w:hAnsi="Times New Roman" w:cs="Times New Roman"/>
          <w:sz w:val="24"/>
          <w:szCs w:val="20"/>
          <w:lang w:val="en-US"/>
        </w:rPr>
        <w:t xml:space="preserve"> </w:t>
      </w:r>
      <w:r>
        <w:rPr>
          <w:rFonts w:ascii="Times New Roman" w:eastAsia="Times New Roman" w:hAnsi="Times New Roman" w:cs="Times New Roman"/>
          <w:sz w:val="24"/>
          <w:szCs w:val="20"/>
        </w:rPr>
        <w:t xml:space="preserve">се документира с </w:t>
      </w:r>
      <w:proofErr w:type="spellStart"/>
      <w:r>
        <w:rPr>
          <w:rFonts w:ascii="Times New Roman" w:eastAsia="Times New Roman" w:hAnsi="Times New Roman" w:cs="Times New Roman"/>
          <w:sz w:val="24"/>
          <w:szCs w:val="20"/>
        </w:rPr>
        <w:t>приемо-предавателен</w:t>
      </w:r>
      <w:proofErr w:type="spellEnd"/>
      <w:r>
        <w:rPr>
          <w:rFonts w:ascii="Times New Roman" w:eastAsia="Times New Roman" w:hAnsi="Times New Roman" w:cs="Times New Roman"/>
          <w:sz w:val="24"/>
          <w:szCs w:val="20"/>
        </w:rPr>
        <w:t xml:space="preserve"> протокол, който се подписва от представители на ВЪЗЛОЖИТЕЛЯ и ИЗПЪЛНИТЕЛЯ в два оригинални екземпляра – по един за всяка от Страните.</w:t>
      </w: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 xml:space="preserve"> Чл. 27. (1) ВЪЗЛОЖИТЕЛЯТ има право:</w:t>
      </w:r>
      <w:bookmarkStart w:id="9" w:name="_DV_M64"/>
      <w:bookmarkEnd w:id="9"/>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 xml:space="preserve">  1 . Да приеме изпълнението, когато отговаря на договореното;</w:t>
      </w:r>
      <w:bookmarkStart w:id="10" w:name="_DV_M65"/>
      <w:bookmarkEnd w:id="10"/>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 xml:space="preserve">2. Да поиска преработване и/или допълване на отчетите ли докладите в определен от него срок, като в такъв случай преработването и/или допълването се </w:t>
      </w:r>
      <w:r>
        <w:rPr>
          <w:rFonts w:ascii="Times New Roman" w:eastAsia="Times New Roman" w:hAnsi="Times New Roman" w:cs="Times New Roman"/>
          <w:sz w:val="24"/>
          <w:szCs w:val="20"/>
        </w:rPr>
        <w:lastRenderedPageBreak/>
        <w:t>извършва в указан от ВЪЗЛОЖИТЕЛЯ срок и е изцяло за сметка на ИЗПЪЛНИТЕЛЯ</w:t>
      </w:r>
      <w:bookmarkStart w:id="11" w:name="_DV_M66"/>
      <w:bookmarkEnd w:id="11"/>
      <w:r>
        <w:rPr>
          <w:rFonts w:ascii="Times New Roman" w:eastAsia="Times New Roman" w:hAnsi="Times New Roman" w:cs="Times New Roman"/>
          <w:sz w:val="24"/>
          <w:szCs w:val="20"/>
        </w:rPr>
        <w:t>.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1478D4" w:rsidRDefault="001478D4" w:rsidP="001478D4">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ab/>
        <w:t xml:space="preserve"> 3. Да извършва по всяко време проверки на ИЗПЪЛНИТЕЛЯ по изпълнение на този Договор, както и да иска от ИЗПЪЛНИТЕЛЯ информация относно извършваните СМР, </w:t>
      </w:r>
      <w:proofErr w:type="spellStart"/>
      <w:r>
        <w:rPr>
          <w:rFonts w:ascii="Times New Roman" w:eastAsia="Times New Roman" w:hAnsi="Times New Roman" w:cs="Times New Roman"/>
          <w:sz w:val="24"/>
          <w:szCs w:val="24"/>
          <w:lang w:eastAsia="bg-BG"/>
        </w:rPr>
        <w:t>касаеща</w:t>
      </w:r>
      <w:proofErr w:type="spellEnd"/>
      <w:r>
        <w:rPr>
          <w:rFonts w:ascii="Times New Roman" w:eastAsia="Times New Roman" w:hAnsi="Times New Roman" w:cs="Times New Roman"/>
          <w:sz w:val="24"/>
          <w:szCs w:val="24"/>
          <w:lang w:eastAsia="bg-BG"/>
        </w:rPr>
        <w:t xml:space="preserve"> осъществявания строителен надзор, без с това да пречи на оперативната му дейност;</w:t>
      </w:r>
    </w:p>
    <w:p w:rsidR="001478D4" w:rsidRDefault="001478D4" w:rsidP="001478D4">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ab/>
        <w:t xml:space="preserve">   4. При необходимост да изисква от ИЗПЪЛНИТЕЛЯ писмена информация за извършването на </w:t>
      </w:r>
      <w:proofErr w:type="spellStart"/>
      <w:r>
        <w:rPr>
          <w:rFonts w:ascii="Times New Roman" w:eastAsia="Times New Roman" w:hAnsi="Times New Roman" w:cs="Times New Roman"/>
          <w:sz w:val="24"/>
          <w:szCs w:val="24"/>
          <w:lang w:eastAsia="bg-BG"/>
        </w:rPr>
        <w:t>на</w:t>
      </w:r>
      <w:proofErr w:type="spellEnd"/>
      <w:r>
        <w:rPr>
          <w:rFonts w:ascii="Times New Roman" w:eastAsia="Times New Roman" w:hAnsi="Times New Roman" w:cs="Times New Roman"/>
          <w:sz w:val="24"/>
          <w:szCs w:val="24"/>
          <w:lang w:eastAsia="bg-BG"/>
        </w:rPr>
        <w:t xml:space="preserve"> строителните работи в Обектите;</w:t>
      </w:r>
    </w:p>
    <w:p w:rsidR="001478D4" w:rsidRDefault="001478D4" w:rsidP="001478D4">
      <w:pPr>
        <w:tabs>
          <w:tab w:val="left" w:pos="0"/>
        </w:tabs>
        <w:autoSpaceDE w:val="0"/>
        <w:autoSpaceDN w:val="0"/>
        <w:adjustRightInd w:val="0"/>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ab/>
        <w:t xml:space="preserve">    5. 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 xml:space="preserve"> 6. Да откаже да приеме изпълнението при съществени отклонения от договореното в случай, че констатираните недостатъци са от такова естество, че не могат да бъдат отстранени в рамките на срока за изпълнение по Договора.</w:t>
      </w:r>
    </w:p>
    <w:p w:rsidR="001478D4" w:rsidRDefault="001478D4" w:rsidP="001478D4">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w:t>
      </w:r>
      <w:r>
        <w:rPr>
          <w:rFonts w:ascii="Times New Roman" w:eastAsia="Times New Roman" w:hAnsi="Times New Roman" w:cs="Times New Roman"/>
          <w:sz w:val="24"/>
          <w:szCs w:val="20"/>
          <w:lang w:val="en-US"/>
        </w:rPr>
        <w:t>2</w:t>
      </w:r>
      <w:r>
        <w:rPr>
          <w:rFonts w:ascii="Times New Roman" w:eastAsia="Times New Roman" w:hAnsi="Times New Roman" w:cs="Times New Roman"/>
          <w:sz w:val="24"/>
          <w:szCs w:val="20"/>
        </w:rPr>
        <w:t xml:space="preserve">) Окончателното приемане на изпълнението на Услугите по този Договор се извършва с подписване на окончателен </w:t>
      </w:r>
      <w:proofErr w:type="spellStart"/>
      <w:r>
        <w:rPr>
          <w:rFonts w:ascii="Times New Roman" w:eastAsia="Times New Roman" w:hAnsi="Times New Roman" w:cs="Times New Roman"/>
          <w:sz w:val="24"/>
          <w:szCs w:val="20"/>
        </w:rPr>
        <w:t>приемо-предавателен</w:t>
      </w:r>
      <w:proofErr w:type="spellEnd"/>
      <w:r>
        <w:rPr>
          <w:rFonts w:ascii="Times New Roman" w:eastAsia="Times New Roman" w:hAnsi="Times New Roman" w:cs="Times New Roman"/>
          <w:sz w:val="24"/>
          <w:szCs w:val="20"/>
        </w:rPr>
        <w:t xml:space="preserve"> протокол, подписан от Страните в срок до 5</w:t>
      </w:r>
      <w:r>
        <w:rPr>
          <w:rFonts w:ascii="Times New Roman" w:eastAsia="Times New Roman" w:hAnsi="Times New Roman" w:cs="Times New Roman"/>
          <w:spacing w:val="1"/>
          <w:sz w:val="24"/>
          <w:szCs w:val="24"/>
        </w:rPr>
        <w:t xml:space="preserve"> (пет) дни след изтичането на срока на изпълнение по чл. 5 от Договора. </w:t>
      </w:r>
      <w:r>
        <w:rPr>
          <w:rFonts w:ascii="Times New Roman" w:eastAsia="Times New Roman" w:hAnsi="Times New Roman" w:cs="Times New Roman"/>
          <w:sz w:val="24"/>
          <w:szCs w:val="20"/>
        </w:rPr>
        <w:t xml:space="preserve">В случай, че към този момент бъдат констатирани недостатъци в изпълнението, те се описват в окончателния </w:t>
      </w:r>
      <w:proofErr w:type="spellStart"/>
      <w:r>
        <w:rPr>
          <w:rFonts w:ascii="Times New Roman" w:eastAsia="Times New Roman" w:hAnsi="Times New Roman" w:cs="Times New Roman"/>
          <w:sz w:val="24"/>
          <w:szCs w:val="20"/>
        </w:rPr>
        <w:t>приемо-предавателен</w:t>
      </w:r>
      <w:proofErr w:type="spellEnd"/>
      <w:r>
        <w:rPr>
          <w:rFonts w:ascii="Times New Roman" w:eastAsia="Times New Roman" w:hAnsi="Times New Roman" w:cs="Times New Roman"/>
          <w:sz w:val="24"/>
          <w:szCs w:val="20"/>
        </w:rPr>
        <w:t xml:space="preserve"> протокол и се определя подходящ срок за отстраняването им.</w:t>
      </w:r>
      <w:bookmarkStart w:id="12" w:name="_DV_M67"/>
      <w:bookmarkStart w:id="13" w:name="_DV_M68"/>
      <w:bookmarkStart w:id="14" w:name="_DV_M69"/>
      <w:bookmarkEnd w:id="12"/>
      <w:bookmarkEnd w:id="13"/>
      <w:bookmarkEnd w:id="14"/>
      <w:r>
        <w:rPr>
          <w:rFonts w:ascii="Times New Roman" w:eastAsia="Times New Roman" w:hAnsi="Times New Roman" w:cs="Times New Roman"/>
          <w:sz w:val="24"/>
          <w:szCs w:val="24"/>
        </w:rPr>
        <w:tab/>
      </w: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p>
    <w:p w:rsidR="001478D4" w:rsidRDefault="001478D4" w:rsidP="001478D4">
      <w:pPr>
        <w:tabs>
          <w:tab w:val="left" w:pos="0"/>
        </w:tabs>
        <w:spacing w:after="0" w:line="240" w:lineRule="auto"/>
        <w:jc w:val="both"/>
        <w:rPr>
          <w:rFonts w:ascii="Times New Roman" w:eastAsia="Times New Roman" w:hAnsi="Times New Roman" w:cs="Times New Roman"/>
          <w:sz w:val="24"/>
          <w:szCs w:val="26"/>
        </w:rPr>
      </w:pPr>
      <w:r>
        <w:rPr>
          <w:rFonts w:ascii="Times New Roman" w:eastAsia="Times New Roman" w:hAnsi="Times New Roman" w:cs="Times New Roman"/>
          <w:sz w:val="24"/>
          <w:szCs w:val="26"/>
        </w:rPr>
        <w:t>САНКЦИИ ПРИ НЕИЗПЪЛНЕНИЕ:</w:t>
      </w:r>
    </w:p>
    <w:p w:rsidR="001478D4" w:rsidRDefault="001478D4" w:rsidP="001478D4">
      <w:pPr>
        <w:tabs>
          <w:tab w:val="left" w:pos="0"/>
        </w:tabs>
        <w:spacing w:after="0" w:line="240" w:lineRule="auto"/>
        <w:jc w:val="both"/>
        <w:rPr>
          <w:rFonts w:ascii="Times New Roman" w:eastAsia="Times New Roman" w:hAnsi="Times New Roman" w:cs="Times New Roman"/>
          <w:sz w:val="24"/>
          <w:szCs w:val="26"/>
        </w:rPr>
      </w:pP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28. При просрочване изпълнението на задълженията по този Договор, неизправната Страна дължи на изправната неустойка в размер на </w:t>
      </w:r>
      <w:r>
        <w:rPr>
          <w:rFonts w:ascii="Times New Roman" w:eastAsia="Times New Roman" w:hAnsi="Times New Roman" w:cs="Times New Roman"/>
          <w:sz w:val="24"/>
          <w:szCs w:val="24"/>
          <w:lang w:val="ru-RU" w:eastAsia="bg-BG"/>
        </w:rPr>
        <w:t>0,5</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rPr>
        <w:t xml:space="preserve"> (нула цяло и пет на сто) за от Цената на Договора за всеки ден забава, но не повече от 20 % (двадесет на сто) от Стойността на Договора.</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 xml:space="preserve">       Чл. 29. </w:t>
      </w:r>
      <w:r>
        <w:rPr>
          <w:rFonts w:ascii="Times New Roman" w:eastAsia="Times New Roman" w:hAnsi="Times New Roman" w:cs="Times New Roman"/>
          <w:sz w:val="24"/>
          <w:szCs w:val="24"/>
        </w:rPr>
        <w:t xml:space="preserve">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задържи гаранцията за изпълнение и да прекрати договора. </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 xml:space="preserve">      Чл. 30. </w:t>
      </w:r>
      <w:r>
        <w:rPr>
          <w:rFonts w:ascii="Times New Roman" w:eastAsia="Times New Roman" w:hAnsi="Times New Roman" w:cs="Times New Roman"/>
          <w:sz w:val="24"/>
          <w:szCs w:val="24"/>
        </w:rPr>
        <w:t>При разваляне на Договора поради виновно неизпълнение на някоя от Страните, виновната Страна дължи неустойка в размер на 5% (пет на сто) от Стойността на Договора.</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5"/>
          <w:sz w:val="24"/>
          <w:szCs w:val="24"/>
          <w:lang w:eastAsia="bg-BG"/>
        </w:rPr>
        <w:t xml:space="preserve">        Чл. 31. </w:t>
      </w:r>
      <w:r>
        <w:rPr>
          <w:rFonts w:ascii="Times New Roman" w:eastAsia="Times New Roman" w:hAnsi="Times New Roman" w:cs="Times New Roman"/>
          <w:sz w:val="24"/>
          <w:szCs w:val="24"/>
          <w:lang w:eastAsia="bg-BG"/>
        </w:rPr>
        <w:t>Ако ИЗПЪЛНИТЕЛЯТ не изпълни цялостно предмета на договора в договорения срок, същият дължи на ВЪЗЛОЖИТЕЛЯ неустойка в размер на 1</w:t>
      </w:r>
      <w:r>
        <w:rPr>
          <w:rFonts w:ascii="Times New Roman" w:eastAsia="Times New Roman" w:hAnsi="Times New Roman" w:cs="Times New Roman"/>
          <w:sz w:val="24"/>
          <w:szCs w:val="24"/>
          <w:lang w:val="ru-RU" w:eastAsia="bg-BG"/>
        </w:rPr>
        <w:t>5</w:t>
      </w:r>
      <w:r>
        <w:rPr>
          <w:rFonts w:ascii="Times New Roman" w:eastAsia="Times New Roman" w:hAnsi="Times New Roman" w:cs="Times New Roman"/>
          <w:sz w:val="24"/>
          <w:szCs w:val="24"/>
          <w:lang w:eastAsia="bg-BG"/>
        </w:rPr>
        <w:t xml:space="preserve"> % </w:t>
      </w:r>
      <w:r>
        <w:rPr>
          <w:rFonts w:ascii="Times New Roman" w:eastAsia="Times New Roman" w:hAnsi="Times New Roman" w:cs="Times New Roman"/>
          <w:sz w:val="24"/>
          <w:szCs w:val="24"/>
        </w:rPr>
        <w:t>(петнадесет сто) от Стойността на Договора.</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Чл. 32.(1) Ако ИЗПЪЛНИТЕЛЯТ не представи изискуем документ или не извърши дължимо действие по този договор, то същият дължи на ВЪЗЛОЖИТЕЛЯ неустойка в размер на </w:t>
      </w:r>
      <w:r>
        <w:rPr>
          <w:rFonts w:ascii="Times New Roman" w:eastAsia="Times New Roman" w:hAnsi="Times New Roman" w:cs="Times New Roman"/>
          <w:sz w:val="24"/>
          <w:szCs w:val="24"/>
          <w:lang w:val="ru-RU" w:eastAsia="bg-BG"/>
        </w:rPr>
        <w:t>0,5</w:t>
      </w:r>
      <w:r>
        <w:rPr>
          <w:rFonts w:ascii="Times New Roman" w:eastAsia="Times New Roman" w:hAnsi="Times New Roman" w:cs="Times New Roman"/>
          <w:sz w:val="24"/>
          <w:szCs w:val="24"/>
          <w:lang w:eastAsia="bg-BG"/>
        </w:rPr>
        <w:t xml:space="preserve"> % </w:t>
      </w:r>
      <w:r>
        <w:rPr>
          <w:rFonts w:ascii="Times New Roman" w:eastAsia="Times New Roman" w:hAnsi="Times New Roman" w:cs="Times New Roman"/>
          <w:sz w:val="24"/>
          <w:szCs w:val="24"/>
        </w:rPr>
        <w:t>(нула цяло и пет на сто) от Цената на Договора за всеки ден забава</w:t>
      </w:r>
      <w:r>
        <w:rPr>
          <w:rFonts w:ascii="Times New Roman" w:eastAsia="Times New Roman" w:hAnsi="Times New Roman" w:cs="Times New Roman"/>
          <w:sz w:val="24"/>
          <w:szCs w:val="24"/>
          <w:lang w:eastAsia="bg-BG"/>
        </w:rPr>
        <w:t>, но не повече от 2</w:t>
      </w:r>
      <w:r>
        <w:rPr>
          <w:rFonts w:ascii="Times New Roman" w:eastAsia="Times New Roman" w:hAnsi="Times New Roman" w:cs="Times New Roman"/>
          <w:sz w:val="24"/>
          <w:szCs w:val="24"/>
          <w:lang w:val="ru-RU" w:eastAsia="bg-BG"/>
        </w:rPr>
        <w:t>0</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rPr>
        <w:t xml:space="preserve">(двадесет на сто) </w:t>
      </w:r>
      <w:r>
        <w:rPr>
          <w:rFonts w:ascii="Times New Roman" w:eastAsia="Times New Roman" w:hAnsi="Times New Roman" w:cs="Times New Roman"/>
          <w:sz w:val="24"/>
          <w:szCs w:val="24"/>
          <w:lang w:eastAsia="bg-BG"/>
        </w:rPr>
        <w:t xml:space="preserve">от </w:t>
      </w:r>
      <w:r>
        <w:rPr>
          <w:rFonts w:ascii="Times New Roman" w:eastAsia="Times New Roman" w:hAnsi="Times New Roman" w:cs="Times New Roman"/>
          <w:sz w:val="24"/>
          <w:szCs w:val="24"/>
        </w:rPr>
        <w:t>Цената на Договора</w:t>
      </w:r>
      <w:r>
        <w:rPr>
          <w:rFonts w:ascii="Times New Roman" w:eastAsia="Times New Roman" w:hAnsi="Times New Roman" w:cs="Times New Roman"/>
          <w:sz w:val="24"/>
          <w:szCs w:val="24"/>
          <w:lang w:eastAsia="bg-BG"/>
        </w:rPr>
        <w:t>. В този случай ВЪЗЛОЖИТЕЛЯ може да развали договора.</w:t>
      </w:r>
    </w:p>
    <w:p w:rsidR="001478D4" w:rsidRDefault="001478D4" w:rsidP="001478D4">
      <w:pPr>
        <w:shd w:val="clear" w:color="auto" w:fill="FFFFFF"/>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5"/>
          <w:sz w:val="24"/>
          <w:szCs w:val="24"/>
          <w:lang w:eastAsia="bg-BG"/>
        </w:rPr>
        <w:lastRenderedPageBreak/>
        <w:t xml:space="preserve">(2) </w:t>
      </w:r>
      <w:r>
        <w:rPr>
          <w:rFonts w:ascii="Times New Roman" w:eastAsia="Times New Roman" w:hAnsi="Times New Roman" w:cs="Times New Roman"/>
          <w:sz w:val="24"/>
          <w:szCs w:val="24"/>
          <w:lang w:eastAsia="bg-BG"/>
        </w:rPr>
        <w:t xml:space="preserve">При забава в плащането на дължима сума, ВЪЗЛОЖИТЕЛЯТ дължи неустойка в размер на </w:t>
      </w:r>
      <w:r>
        <w:rPr>
          <w:rFonts w:ascii="Times New Roman" w:eastAsia="Times New Roman" w:hAnsi="Times New Roman" w:cs="Times New Roman"/>
          <w:sz w:val="24"/>
          <w:szCs w:val="24"/>
          <w:lang w:val="ru-RU" w:eastAsia="bg-BG"/>
        </w:rPr>
        <w:t>0,5</w:t>
      </w:r>
      <w:r>
        <w:rPr>
          <w:rFonts w:ascii="Times New Roman" w:eastAsia="Times New Roman" w:hAnsi="Times New Roman" w:cs="Times New Roman"/>
          <w:sz w:val="24"/>
          <w:szCs w:val="24"/>
          <w:lang w:eastAsia="bg-BG"/>
        </w:rPr>
        <w:t xml:space="preserve"> % </w:t>
      </w:r>
      <w:r>
        <w:rPr>
          <w:rFonts w:ascii="Times New Roman" w:eastAsia="Times New Roman" w:hAnsi="Times New Roman" w:cs="Times New Roman"/>
          <w:sz w:val="24"/>
          <w:szCs w:val="24"/>
        </w:rPr>
        <w:t xml:space="preserve">(нула цяло и пет на сто) </w:t>
      </w:r>
      <w:r>
        <w:rPr>
          <w:rFonts w:ascii="Times New Roman" w:eastAsia="Times New Roman" w:hAnsi="Times New Roman" w:cs="Times New Roman"/>
          <w:sz w:val="24"/>
          <w:szCs w:val="24"/>
          <w:lang w:eastAsia="bg-BG"/>
        </w:rPr>
        <w:t xml:space="preserve">от неплатената в срок сума, за всеки ден закъснение, но не повече от 15 % </w:t>
      </w:r>
      <w:r>
        <w:rPr>
          <w:rFonts w:ascii="Times New Roman" w:eastAsia="Times New Roman" w:hAnsi="Times New Roman" w:cs="Times New Roman"/>
          <w:sz w:val="24"/>
          <w:szCs w:val="24"/>
        </w:rPr>
        <w:t xml:space="preserve">(петнадесет на сто) </w:t>
      </w:r>
      <w:r>
        <w:rPr>
          <w:rFonts w:ascii="Times New Roman" w:eastAsia="Times New Roman" w:hAnsi="Times New Roman" w:cs="Times New Roman"/>
          <w:sz w:val="24"/>
          <w:szCs w:val="24"/>
          <w:lang w:eastAsia="bg-BG"/>
        </w:rPr>
        <w:t>от неплатената сума</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pacing w:val="-5"/>
          <w:sz w:val="24"/>
          <w:szCs w:val="24"/>
          <w:lang w:eastAsia="bg-BG"/>
        </w:rPr>
        <w:t xml:space="preserve">Чл. 33. (1) </w:t>
      </w:r>
      <w:r>
        <w:rPr>
          <w:rFonts w:ascii="Times New Roman" w:eastAsia="Times New Roman" w:hAnsi="Times New Roman" w:cs="Times New Roman"/>
          <w:sz w:val="24"/>
          <w:szCs w:val="24"/>
          <w:lang w:eastAsia="bg-BG"/>
        </w:rPr>
        <w:t>ИЗПЪЛНИТЕЛЯТ носи отговорност за щети, които е нанесъл на ВЪЗЛОЖИТЕЛЯ и на другите участници в строителството и солидарна отговорност с проектанта и строителя за щети, причинени от неспазване на техническите правила и нормативи при проектирането и одобрените проекти.</w:t>
      </w:r>
    </w:p>
    <w:p w:rsidR="001478D4" w:rsidRDefault="001478D4" w:rsidP="001478D4">
      <w:pPr>
        <w:shd w:val="clear" w:color="auto" w:fill="FFFFFF"/>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5"/>
          <w:sz w:val="24"/>
          <w:szCs w:val="24"/>
          <w:lang w:eastAsia="bg-BG"/>
        </w:rPr>
        <w:t xml:space="preserve">(2) </w:t>
      </w:r>
      <w:r>
        <w:rPr>
          <w:rFonts w:ascii="Times New Roman" w:eastAsia="Times New Roman" w:hAnsi="Times New Roman" w:cs="Times New Roman"/>
          <w:caps/>
          <w:sz w:val="24"/>
          <w:szCs w:val="24"/>
          <w:lang w:eastAsia="bg-BG"/>
        </w:rPr>
        <w:t>Изпълнителят</w:t>
      </w:r>
      <w:r>
        <w:rPr>
          <w:rFonts w:ascii="Times New Roman" w:eastAsia="Times New Roman" w:hAnsi="Times New Roman" w:cs="Times New Roman"/>
          <w:sz w:val="24"/>
          <w:szCs w:val="24"/>
          <w:lang w:eastAsia="bg-BG"/>
        </w:rPr>
        <w:t xml:space="preserve"> е отговорен за всички застраховки и обезщетения по отношение на своя персонал и собственост.</w:t>
      </w:r>
    </w:p>
    <w:p w:rsidR="001478D4" w:rsidRDefault="001478D4" w:rsidP="001478D4">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Чл. 34. 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w:t>
      </w:r>
    </w:p>
    <w:p w:rsidR="001478D4" w:rsidRDefault="001478D4" w:rsidP="001478D4">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Чл. 35.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1478D4" w:rsidRDefault="001478D4" w:rsidP="001478D4">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4"/>
          <w:lang w:eastAsia="bg-BG"/>
        </w:rPr>
        <w:t xml:space="preserve">Чл. 36. Предоставянето на допълнителен срок не се счита за продължаване на договорения срок за изпълнение на съответното задължение, така че неустойките за закъснение остават дължими. </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5"/>
          <w:sz w:val="24"/>
          <w:szCs w:val="24"/>
          <w:lang w:eastAsia="bg-BG"/>
        </w:rPr>
        <w:t xml:space="preserve">      Чл. 37. </w:t>
      </w:r>
      <w:r>
        <w:rPr>
          <w:rFonts w:ascii="Times New Roman" w:eastAsia="Times New Roman" w:hAnsi="Times New Roman" w:cs="Times New Roman"/>
          <w:sz w:val="24"/>
          <w:szCs w:val="24"/>
          <w:lang w:eastAsia="bg-BG"/>
        </w:rPr>
        <w:t xml:space="preserve">Всяка от страните може да претендира по общия ред за обезщетения за претърпените от нея вреди, ако техния размер надвишава уговорената неустойка.     </w:t>
      </w:r>
    </w:p>
    <w:p w:rsidR="001478D4" w:rsidRDefault="001478D4" w:rsidP="001478D4">
      <w:pPr>
        <w:keepNext/>
        <w:keepLines/>
        <w:spacing w:before="240" w:after="240" w:line="240" w:lineRule="auto"/>
        <w:jc w:val="both"/>
        <w:outlineLvl w:val="1"/>
        <w:rPr>
          <w:rFonts w:ascii="Times New Roman" w:eastAsia="Times New Roman" w:hAnsi="Times New Roman" w:cs="Times New Roman"/>
          <w:sz w:val="24"/>
          <w:szCs w:val="26"/>
        </w:rPr>
      </w:pPr>
      <w:r>
        <w:rPr>
          <w:rFonts w:ascii="Times New Roman" w:eastAsia="Times New Roman" w:hAnsi="Times New Roman" w:cs="Times New Roman"/>
          <w:sz w:val="24"/>
          <w:szCs w:val="26"/>
        </w:rPr>
        <w:t xml:space="preserve">                                  ПРЕКРАТЯВАНЕ НА ДОГОВОРА: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38. (1) Този Договор се прекратява:</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С изтичане на Срока на Договора;</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С изпълнението на всички задължения на Страните по него; </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При настъпване на пълна обективна невъзможност за изпълнение, за което обстоятелство засегнатата Страна е длъжна да уведоми другата Страна в срок до 5 (пет) дни от настъпване на невъзможността и да представи доказателства; </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При прекратяване на юридическо лице – Страна по Договора без </w:t>
      </w:r>
      <w:proofErr w:type="spellStart"/>
      <w:r>
        <w:rPr>
          <w:rFonts w:ascii="Times New Roman" w:eastAsia="Times New Roman" w:hAnsi="Times New Roman" w:cs="Times New Roman"/>
          <w:sz w:val="24"/>
          <w:szCs w:val="24"/>
        </w:rPr>
        <w:t>правоприемство</w:t>
      </w:r>
      <w:proofErr w:type="spellEnd"/>
      <w:r>
        <w:rPr>
          <w:rFonts w:ascii="Times New Roman" w:eastAsia="Times New Roman" w:hAnsi="Times New Roman" w:cs="Times New Roman"/>
          <w:sz w:val="24"/>
          <w:szCs w:val="24"/>
        </w:rPr>
        <w:t>,</w:t>
      </w:r>
      <w:r>
        <w:rPr>
          <w:rFonts w:ascii="Calibri" w:eastAsia="Calibri" w:hAnsi="Calibri" w:cs="Times New Roman"/>
        </w:rPr>
        <w:t xml:space="preserve"> </w:t>
      </w:r>
      <w:r>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При условията по чл. 5, ал. 1, т. 3 от ЗИФОДРЮПДРСЛ;</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Договорът може да бъде прекратен:</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По взаимно съгласие на Страните, изразено в писмена форма;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Когато за ИЗПЪЛНИТЕЛЯ бъде открито производство по несъстоятелност или ликвидация – по искане на ВЪЗЛОЖИТЕЛЯ.</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39. (1)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Pr>
          <w:rFonts w:ascii="Calibri" w:eastAsia="Calibri" w:hAnsi="Calibri" w:cs="Times New Roman"/>
        </w:rPr>
        <w:t xml:space="preserve"> </w:t>
      </w:r>
      <w:r>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За целите на този Договор, Страните ще считат за виновно неизпълнение на съществено задължение на ИЗПЪЛНИТЕЛЯ всеки от следните случаи: </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когато ИЗПЪЛНИТЕЛЯТ не е започнал изпълнението на Услугите в срок до 15 (четиринадесет) дни, считано от Датата на влизане в сила;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ИЗПЪЛНИТЕЛЯТ е прекратил изпълнението на Услугите за повече от 15 (четиринадесет) дни;</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3. ИЗПЪЛНИТЕЛЯТ е допуснал съществено отклонение от Техническата спецификация и Техническото предложение.</w:t>
      </w:r>
    </w:p>
    <w:p w:rsidR="001478D4" w:rsidRDefault="001478D4" w:rsidP="001478D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 </w:t>
      </w:r>
    </w:p>
    <w:p w:rsidR="001478D4" w:rsidRDefault="001478D4" w:rsidP="001478D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ВЪЗЛОЖИТЕЛЯТ може по всяко време едностранно, без предизвестие, да прекрати договора, ако </w:t>
      </w:r>
      <w:r>
        <w:rPr>
          <w:rFonts w:ascii="Times New Roman" w:eastAsia="Times New Roman" w:hAnsi="Times New Roman" w:cs="Times New Roman"/>
          <w:caps/>
          <w:sz w:val="24"/>
          <w:szCs w:val="24"/>
        </w:rPr>
        <w:t xml:space="preserve">Изпълнителят </w:t>
      </w:r>
      <w:r>
        <w:rPr>
          <w:rFonts w:ascii="Times New Roman" w:eastAsia="Times New Roman" w:hAnsi="Times New Roman" w:cs="Times New Roman"/>
          <w:sz w:val="24"/>
          <w:szCs w:val="24"/>
        </w:rPr>
        <w:t>използва подизпълнител, без да е декларирал това в офертата си, или използва подизпълнител, който е различен от този, посочен в офертата му.</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40. 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 </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41.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 постигане на съгласие – по реда на клаузата за разрешаване на спорове по този Договор.</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42. Във всички случаи на прекратяване на Договора, освен при прекратяване на юридическо лице – Страна по Договора без </w:t>
      </w:r>
      <w:proofErr w:type="spellStart"/>
      <w:r>
        <w:rPr>
          <w:rFonts w:ascii="Times New Roman" w:eastAsia="Times New Roman" w:hAnsi="Times New Roman" w:cs="Times New Roman"/>
          <w:sz w:val="24"/>
          <w:szCs w:val="24"/>
        </w:rPr>
        <w:t>правоприемство</w:t>
      </w:r>
      <w:proofErr w:type="spellEnd"/>
      <w:r>
        <w:rPr>
          <w:rFonts w:ascii="Times New Roman" w:eastAsia="Times New Roman" w:hAnsi="Times New Roman" w:cs="Times New Roman"/>
          <w:sz w:val="24"/>
          <w:szCs w:val="24"/>
        </w:rPr>
        <w:t>:</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ИЗПЪЛНИТЕЛЯТ се задължава: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да преустанови предоставянето на Услугите, с изключение на такива дейности, каквито може да бъдат необходими и поискани от ВЪЗЛОЖИТЕЛЯ; </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 да предаде на ВЪЗЛОЖИТЕЛЯ всички отчети и доклади, изготвени от него в изпълнение на Договора до датата на прекратяването; и</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478D4" w:rsidRDefault="001478D4" w:rsidP="001478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43. 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w:t>
      </w:r>
      <w:proofErr w:type="spellStart"/>
      <w:r>
        <w:rPr>
          <w:rFonts w:ascii="Times New Roman" w:eastAsia="Times New Roman" w:hAnsi="Times New Roman" w:cs="Times New Roman"/>
          <w:sz w:val="24"/>
          <w:szCs w:val="24"/>
          <w:lang w:val="en-US"/>
        </w:rPr>
        <w:t>от</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датата</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на</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прекратяване</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на</w:t>
      </w:r>
      <w:proofErr w:type="spellEnd"/>
      <w:r>
        <w:rPr>
          <w:rFonts w:ascii="Times New Roman" w:eastAsia="Times New Roman" w:hAnsi="Times New Roman" w:cs="Times New Roman"/>
          <w:sz w:val="24"/>
          <w:szCs w:val="24"/>
          <w:lang w:val="en-US"/>
        </w:rPr>
        <w:t xml:space="preserve"> </w:t>
      </w:r>
      <w:proofErr w:type="spellStart"/>
      <w:r>
        <w:rPr>
          <w:rFonts w:ascii="Calibri" w:eastAsia="Calibri" w:hAnsi="Calibri" w:cs="Times New Roman"/>
          <w:sz w:val="24"/>
          <w:szCs w:val="24"/>
          <w:lang w:val="en-US"/>
        </w:rPr>
        <w:t>Д</w:t>
      </w:r>
      <w:r>
        <w:rPr>
          <w:rFonts w:ascii="Times New Roman" w:eastAsia="Times New Roman" w:hAnsi="Times New Roman" w:cs="Times New Roman"/>
          <w:sz w:val="24"/>
          <w:szCs w:val="24"/>
          <w:lang w:val="en-US"/>
        </w:rPr>
        <w:t>оговора</w:t>
      </w:r>
      <w:proofErr w:type="spellEnd"/>
      <w:r>
        <w:rPr>
          <w:rFonts w:ascii="Times New Roman" w:eastAsia="Times New Roman" w:hAnsi="Times New Roman" w:cs="Times New Roman"/>
          <w:sz w:val="24"/>
          <w:szCs w:val="24"/>
        </w:rPr>
        <w:t xml:space="preserve"> до тяхното връщане. </w:t>
      </w:r>
    </w:p>
    <w:p w:rsidR="001478D4" w:rsidRDefault="001478D4" w:rsidP="001478D4">
      <w:pPr>
        <w:ind w:firstLine="708"/>
        <w:rPr>
          <w:rFonts w:ascii="Times New Roman" w:hAnsi="Times New Roman" w:cs="Times New Roman"/>
        </w:rPr>
      </w:pPr>
    </w:p>
    <w:p w:rsidR="001478D4" w:rsidRDefault="001478D4" w:rsidP="001478D4">
      <w:pPr>
        <w:keepNext/>
        <w:keepLines/>
        <w:spacing w:before="240" w:after="240" w:line="240" w:lineRule="auto"/>
        <w:jc w:val="both"/>
        <w:outlineLvl w:val="1"/>
        <w:rPr>
          <w:rFonts w:ascii="Times New Roman" w:eastAsia="Times New Roman" w:hAnsi="Times New Roman" w:cs="Times New Roman"/>
          <w:sz w:val="24"/>
          <w:szCs w:val="26"/>
        </w:rPr>
      </w:pPr>
      <w:r>
        <w:rPr>
          <w:rFonts w:ascii="Times New Roman" w:eastAsia="Times New Roman" w:hAnsi="Times New Roman" w:cs="Times New Roman"/>
          <w:sz w:val="24"/>
          <w:szCs w:val="26"/>
        </w:rPr>
        <w:t xml:space="preserve">                                                         ОБЩИ РАЗПОРЕДБИ: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Дефинирани понятия и тълкуване: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p>
    <w:p w:rsidR="001478D4" w:rsidRDefault="001478D4" w:rsidP="001478D4">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44. (1)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sz w:val="24"/>
          <w:szCs w:val="24"/>
        </w:rPr>
        <w:lastRenderedPageBreak/>
        <w:t xml:space="preserve">      (2) </w:t>
      </w:r>
      <w:r>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1. специалните разпоредби имат предимство пред общите разпоредби;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cs-CZ"/>
        </w:rPr>
        <w:t xml:space="preserve">       2. разпоредбите на Приложенията имат предимство пред разпоредбите на Договора.</w:t>
      </w:r>
      <w:r>
        <w:rPr>
          <w:rFonts w:ascii="Times New Roman" w:eastAsia="Times New Roman" w:hAnsi="Times New Roman" w:cs="Times New Roman"/>
          <w:noProof/>
          <w:sz w:val="24"/>
          <w:szCs w:val="24"/>
          <w:lang w:eastAsia="en-GB"/>
        </w:rPr>
        <w:t xml:space="preserve">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Спазване на приложими норми: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sz w:val="24"/>
          <w:szCs w:val="24"/>
        </w:rPr>
        <w:t xml:space="preserve">      Чл. 45. </w:t>
      </w:r>
      <w:r>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Pr>
          <w:rFonts w:ascii="Times New Roman" w:eastAsia="Times New Roman" w:hAnsi="Times New Roman" w:cs="Times New Roman"/>
          <w:noProof/>
          <w:sz w:val="24"/>
          <w:szCs w:val="24"/>
          <w:lang w:val="en-US" w:eastAsia="cs-CZ"/>
        </w:rPr>
        <w:t xml:space="preserve">  </w:t>
      </w:r>
      <w:r>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cs-CZ"/>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 Конфиденциалност: </w:t>
      </w:r>
    </w:p>
    <w:p w:rsidR="001478D4" w:rsidRDefault="001478D4" w:rsidP="001478D4">
      <w:pPr>
        <w:suppressAutoHyphens/>
        <w:spacing w:after="0" w:line="240" w:lineRule="auto"/>
        <w:jc w:val="both"/>
        <w:rPr>
          <w:rFonts w:ascii="Times New Roman" w:eastAsia="Times New Roman" w:hAnsi="Times New Roman" w:cs="Times New Roman"/>
          <w:sz w:val="24"/>
          <w:szCs w:val="24"/>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46. </w:t>
      </w:r>
      <w:r>
        <w:rPr>
          <w:rFonts w:ascii="Times New Roman" w:eastAsia="Times New Roman" w:hAnsi="Times New Roman" w:cs="Times New Roman"/>
          <w:noProof/>
          <w:sz w:val="24"/>
          <w:szCs w:val="24"/>
          <w:lang w:eastAsia="en-GB"/>
        </w:rPr>
        <w:t>(1)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както и ноу-хау, изобретения, свързани с търговската дейност, техническите процеси, проекти или финанси на Страните.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(2)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(3) Не се счита за нарушение на задълженията за неразкриване на Конфиденциална информация, когато: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1. информацията е станала или става публично достъпна, без нарушаване на този Договор от която и да е от Страните;</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2. информацията се изисква по силата на закон, приложим спрямо която и да е от Страните; или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Calibri" w:hAnsi="Times New Roman" w:cs="Times New Roman"/>
          <w:sz w:val="24"/>
          <w:szCs w:val="24"/>
        </w:rPr>
        <w:t xml:space="preserve">       В случаите по точки 2 или 3 Страната, която следва да предостави информацията, уведомява незабавно другата Страна по Договора</w:t>
      </w:r>
      <w:r>
        <w:rPr>
          <w:rFonts w:ascii="Times New Roman" w:eastAsia="Times New Roman" w:hAnsi="Times New Roman" w:cs="Times New Roman"/>
          <w:noProof/>
          <w:sz w:val="24"/>
          <w:szCs w:val="24"/>
          <w:lang w:eastAsia="en-GB"/>
        </w:rPr>
        <w:t>.</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lastRenderedPageBreak/>
        <w:t xml:space="preserve">       (4)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Публични изявления: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bookmarkStart w:id="15" w:name="_DV_M169"/>
      <w:bookmarkStart w:id="16" w:name="_DV_M170"/>
      <w:bookmarkEnd w:id="15"/>
      <w:bookmarkEnd w:id="16"/>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47. </w:t>
      </w:r>
      <w:r>
        <w:rPr>
          <w:rFonts w:ascii="Times New Roman" w:eastAsia="Times New Roman" w:hAnsi="Times New Roman" w:cs="Times New Roman"/>
          <w:noProof/>
          <w:sz w:val="24"/>
          <w:szCs w:val="24"/>
          <w:lang w:eastAsia="en-GB"/>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cs-CZ"/>
        </w:rPr>
      </w:pPr>
      <w:r>
        <w:rPr>
          <w:rFonts w:ascii="Times New Roman" w:eastAsia="Times New Roman" w:hAnsi="Times New Roman" w:cs="Times New Roman"/>
          <w:noProof/>
          <w:sz w:val="24"/>
          <w:szCs w:val="24"/>
          <w:lang w:eastAsia="cs-CZ"/>
        </w:rPr>
        <w:t xml:space="preserve">                                                         </w:t>
      </w:r>
      <w:r>
        <w:rPr>
          <w:rFonts w:ascii="Times New Roman" w:eastAsia="Times New Roman" w:hAnsi="Times New Roman" w:cs="Times New Roman"/>
          <w:noProof/>
          <w:sz w:val="24"/>
          <w:szCs w:val="24"/>
          <w:u w:val="single"/>
          <w:lang w:eastAsia="cs-CZ"/>
        </w:rPr>
        <w:t>Авторски права: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sz w:val="24"/>
          <w:szCs w:val="24"/>
        </w:rPr>
        <w:t xml:space="preserve">       Чл. 48. </w:t>
      </w:r>
      <w:r>
        <w:rPr>
          <w:rFonts w:ascii="Times New Roman" w:eastAsia="Times New Roman" w:hAnsi="Times New Roman" w:cs="Times New Roman"/>
          <w:noProof/>
          <w:sz w:val="24"/>
          <w:szCs w:val="24"/>
          <w:lang w:eastAsia="cs-CZ"/>
        </w:rPr>
        <w:t xml:space="preserve">(1)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(2)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1. чрез промяна на съответния документ или материал; или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3. като получи за своя сметка разрешение за ползване на продукта от третото лице, чиито права са нарушени.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(3) ВЪЗЛОЖИТЕЛЯТ уведомява ИЗПЪЛНИТЕЛЯ за претенциите за нарушени авторски права от страна на трети лица в срок до 14 (четиринадесет)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(4) 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cs-CZ"/>
        </w:rPr>
      </w:pPr>
      <w:r>
        <w:rPr>
          <w:rFonts w:ascii="Times New Roman" w:eastAsia="Times New Roman" w:hAnsi="Times New Roman" w:cs="Times New Roman"/>
          <w:noProof/>
          <w:sz w:val="24"/>
          <w:szCs w:val="24"/>
          <w:lang w:eastAsia="cs-CZ"/>
        </w:rPr>
        <w:t xml:space="preserve">                                           </w:t>
      </w:r>
      <w:r>
        <w:rPr>
          <w:rFonts w:ascii="Times New Roman" w:eastAsia="Times New Roman" w:hAnsi="Times New Roman" w:cs="Times New Roman"/>
          <w:noProof/>
          <w:sz w:val="24"/>
          <w:szCs w:val="24"/>
          <w:u w:val="single"/>
          <w:lang w:eastAsia="cs-CZ"/>
        </w:rPr>
        <w:t>Прехвърляне на права и задължения: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49. </w:t>
      </w:r>
      <w:r>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r>
        <w:rPr>
          <w:rFonts w:ascii="Times New Roman" w:eastAsia="Times New Roman" w:hAnsi="Times New Roman" w:cs="Times New Roman"/>
          <w:noProof/>
          <w:sz w:val="24"/>
          <w:szCs w:val="24"/>
          <w:lang w:eastAsia="en-GB"/>
        </w:rPr>
        <w:t xml:space="preserve">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 Изменения: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50. </w:t>
      </w:r>
      <w:r>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Непреодолима сила: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51. (1) </w:t>
      </w:r>
      <w:r>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(2) </w:t>
      </w:r>
      <w:r>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(3) </w:t>
      </w:r>
      <w:r>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(4) </w:t>
      </w:r>
      <w:r>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(5) </w:t>
      </w:r>
      <w:r>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1. която е била в забава или друго неизпълнение преди настъпването на непреодолима сила;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2. която не е информирала другата Страна за настъпването на непреодолима сила; или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3. чиято небрежност или умишлени действия или бездействия са довели до невъзможност за изпълнение на Договора.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(6) </w:t>
      </w:r>
      <w:r>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Нищожност на отделни клаузи: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52. </w:t>
      </w:r>
      <w:r>
        <w:rPr>
          <w:rFonts w:ascii="Times New Roman" w:eastAsia="Times New Roman" w:hAnsi="Times New Roman" w:cs="Times New Roman"/>
          <w:noProof/>
          <w:sz w:val="24"/>
          <w:szCs w:val="24"/>
          <w:lang w:eastAsia="en-GB"/>
        </w:rPr>
        <w:t xml:space="preserve">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0C1D8A"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w:t>
      </w:r>
    </w:p>
    <w:p w:rsidR="001478D4" w:rsidRDefault="001478D4" w:rsidP="000C1D8A">
      <w:pPr>
        <w:suppressAutoHyphens/>
        <w:spacing w:after="0" w:line="240" w:lineRule="auto"/>
        <w:jc w:val="center"/>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u w:val="single"/>
          <w:lang w:eastAsia="en-GB"/>
        </w:rPr>
        <w:t>Уведомления: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53. </w:t>
      </w:r>
      <w:r>
        <w:rPr>
          <w:rFonts w:ascii="Times New Roman" w:eastAsia="Times New Roman" w:hAnsi="Times New Roman" w:cs="Times New Roman"/>
          <w:noProof/>
          <w:sz w:val="24"/>
          <w:szCs w:val="24"/>
          <w:lang w:eastAsia="en-GB"/>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lastRenderedPageBreak/>
        <w:t xml:space="preserve">           (2) За целите на този Договор данните и лицата за контакт на Страните са, както следва: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1. За ВЪЗЛОЖИТЕЛЯ: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Адрес за кореспонденция: град Севлиево , пл. „Свобода“ №1 </w:t>
      </w:r>
    </w:p>
    <w:p w:rsidR="001478D4" w:rsidRPr="00203B9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sidRPr="00203B94">
        <w:rPr>
          <w:rFonts w:ascii="Times New Roman" w:eastAsia="Times New Roman" w:hAnsi="Times New Roman" w:cs="Times New Roman"/>
          <w:noProof/>
          <w:sz w:val="24"/>
          <w:szCs w:val="24"/>
          <w:lang w:eastAsia="en-GB"/>
        </w:rPr>
        <w:t xml:space="preserve">Тел.: </w:t>
      </w:r>
      <w:r w:rsidR="00203B94">
        <w:rPr>
          <w:rFonts w:ascii="Times New Roman" w:eastAsia="Times New Roman" w:hAnsi="Times New Roman" w:cs="Times New Roman"/>
          <w:noProof/>
          <w:sz w:val="24"/>
          <w:szCs w:val="24"/>
          <w:lang w:eastAsia="en-GB"/>
        </w:rPr>
        <w:t>0675 32791</w:t>
      </w:r>
    </w:p>
    <w:p w:rsidR="00203B94" w:rsidRPr="00203B94" w:rsidRDefault="001478D4" w:rsidP="00203B94">
      <w:pPr>
        <w:suppressAutoHyphens/>
        <w:spacing w:after="0" w:line="240" w:lineRule="auto"/>
        <w:jc w:val="both"/>
        <w:rPr>
          <w:rFonts w:ascii="Times New Roman" w:eastAsia="Times New Roman" w:hAnsi="Times New Roman" w:cs="Times New Roman"/>
          <w:noProof/>
          <w:sz w:val="24"/>
          <w:szCs w:val="24"/>
          <w:lang w:eastAsia="en-GB"/>
        </w:rPr>
      </w:pPr>
      <w:r w:rsidRPr="00203B94">
        <w:rPr>
          <w:rFonts w:ascii="Times New Roman" w:eastAsia="Times New Roman" w:hAnsi="Times New Roman" w:cs="Times New Roman"/>
          <w:noProof/>
          <w:sz w:val="24"/>
          <w:szCs w:val="24"/>
          <w:lang w:eastAsia="en-GB"/>
        </w:rPr>
        <w:t xml:space="preserve">Факс: </w:t>
      </w:r>
      <w:r w:rsidR="00203B94">
        <w:rPr>
          <w:rFonts w:ascii="Times New Roman" w:eastAsia="Times New Roman" w:hAnsi="Times New Roman" w:cs="Times New Roman"/>
          <w:noProof/>
          <w:sz w:val="24"/>
          <w:szCs w:val="24"/>
          <w:lang w:eastAsia="en-GB"/>
        </w:rPr>
        <w:t>0675 32773</w:t>
      </w:r>
    </w:p>
    <w:p w:rsidR="00203B94" w:rsidRPr="00203B9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sidRPr="00203B94">
        <w:rPr>
          <w:rFonts w:ascii="Times New Roman" w:eastAsia="Times New Roman" w:hAnsi="Times New Roman" w:cs="Times New Roman"/>
          <w:noProof/>
          <w:sz w:val="24"/>
          <w:szCs w:val="24"/>
          <w:lang w:eastAsia="en-GB"/>
        </w:rPr>
        <w:t>e-mail:</w:t>
      </w:r>
      <w:r w:rsidR="00203B94" w:rsidRPr="00203B94">
        <w:rPr>
          <w:rFonts w:ascii="Times New Roman" w:hAnsi="Times New Roman" w:cs="Times New Roman"/>
          <w:color w:val="333333"/>
          <w:sz w:val="24"/>
          <w:szCs w:val="24"/>
          <w:shd w:val="clear" w:color="auto" w:fill="FFFFFF"/>
        </w:rPr>
        <w:t> </w:t>
      </w:r>
      <w:hyperlink r:id="rId6" w:history="1">
        <w:r w:rsidR="00203B94" w:rsidRPr="00203B94">
          <w:rPr>
            <w:rFonts w:ascii="Times New Roman" w:hAnsi="Times New Roman" w:cs="Times New Roman"/>
            <w:color w:val="4D69B0"/>
            <w:sz w:val="24"/>
            <w:szCs w:val="24"/>
            <w:bdr w:val="none" w:sz="0" w:space="0" w:color="auto" w:frame="1"/>
            <w:shd w:val="clear" w:color="auto" w:fill="FFFFFF"/>
          </w:rPr>
          <w:t>sevlievo@sevlievo.bg</w:t>
        </w:r>
      </w:hyperlink>
      <w:r w:rsidRPr="00203B94">
        <w:rPr>
          <w:rFonts w:ascii="Times New Roman" w:eastAsia="Times New Roman" w:hAnsi="Times New Roman" w:cs="Times New Roman"/>
          <w:noProof/>
          <w:sz w:val="24"/>
          <w:szCs w:val="24"/>
          <w:lang w:eastAsia="en-GB"/>
        </w:rPr>
        <w:t xml:space="preserve">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val="en-US" w:eastAsia="en-GB"/>
        </w:rPr>
      </w:pPr>
      <w:r w:rsidRPr="00203B94">
        <w:rPr>
          <w:rFonts w:ascii="Times New Roman" w:eastAsia="Times New Roman" w:hAnsi="Times New Roman" w:cs="Times New Roman"/>
          <w:noProof/>
          <w:sz w:val="24"/>
          <w:szCs w:val="24"/>
          <w:lang w:eastAsia="en-GB"/>
        </w:rPr>
        <w:t xml:space="preserve">Лице за контакт: </w:t>
      </w:r>
      <w:r w:rsidR="00203B94">
        <w:rPr>
          <w:rFonts w:ascii="Times New Roman" w:eastAsia="Times New Roman" w:hAnsi="Times New Roman" w:cs="Times New Roman"/>
          <w:noProof/>
          <w:sz w:val="24"/>
          <w:szCs w:val="24"/>
          <w:lang w:eastAsia="en-GB"/>
        </w:rPr>
        <w:t>инж.Мирослав Банков</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2. За ИЗПЪЛНИТЕЛЯ: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Адрес за кореспонденция: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Тел.: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Факс: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e-mail: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Лице за контакт: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(3) За дата на уведомлението се счита: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3. датата на приемането – при изпращане по факс;</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7 (седем) дни от вписването ѝ в съответния регистър.</w:t>
      </w:r>
    </w:p>
    <w:p w:rsidR="001478D4" w:rsidRDefault="001478D4" w:rsidP="001478D4">
      <w:pPr>
        <w:suppressAutoHyphens/>
        <w:spacing w:after="0" w:line="240" w:lineRule="auto"/>
        <w:jc w:val="both"/>
        <w:rPr>
          <w:rFonts w:ascii="Times New Roman" w:eastAsia="Times New Roman" w:hAnsi="Times New Roman" w:cs="Times New Roman"/>
          <w:noProof/>
          <w:sz w:val="24"/>
          <w:szCs w:val="24"/>
          <w:highlight w:val="magenta"/>
          <w:u w:val="single"/>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 Език:</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54. </w:t>
      </w:r>
      <w:r>
        <w:rPr>
          <w:rFonts w:ascii="Times New Roman" w:eastAsia="Times New Roman" w:hAnsi="Times New Roman" w:cs="Times New Roman"/>
          <w:noProof/>
          <w:sz w:val="24"/>
          <w:szCs w:val="24"/>
          <w:lang w:eastAsia="en-GB"/>
        </w:rPr>
        <w:t>(1) Този Договор се сключва на български език и при необходимост на английски език. В случай на несъответствия, водещ е българският език.</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Приложимо право: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55. </w:t>
      </w:r>
      <w:r>
        <w:rPr>
          <w:rFonts w:ascii="Times New Roman" w:eastAsia="Times New Roman" w:hAnsi="Times New Roman" w:cs="Times New Roman"/>
          <w:noProof/>
          <w:sz w:val="24"/>
          <w:szCs w:val="24"/>
          <w:lang w:eastAsia="en-GB"/>
        </w:rPr>
        <w:t xml:space="preserve">Този Договор, в т.ч. Приложенията към него, както и всички произтичащи или свързани с него споразумения, и всички свързани с тях права и задължения, ще </w:t>
      </w:r>
      <w:r>
        <w:rPr>
          <w:rFonts w:ascii="Times New Roman" w:eastAsia="Times New Roman" w:hAnsi="Times New Roman" w:cs="Times New Roman"/>
          <w:noProof/>
          <w:sz w:val="24"/>
          <w:szCs w:val="24"/>
          <w:lang w:eastAsia="en-GB"/>
        </w:rPr>
        <w:lastRenderedPageBreak/>
        <w:t>бъдат подчинени на разпоредбите на действащото българско законодателство и ще се тълкуват съгласно българското право.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Разрешаване на спорове:</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56. </w:t>
      </w:r>
      <w:r>
        <w:rPr>
          <w:rFonts w:ascii="Times New Roman" w:eastAsia="Times New Roman" w:hAnsi="Times New Roman" w:cs="Times New Roman"/>
          <w:noProof/>
          <w:sz w:val="24"/>
          <w:szCs w:val="24"/>
          <w:lang w:eastAsia="en-GB"/>
        </w:rPr>
        <w:t>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Екземпляри: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57. </w:t>
      </w:r>
      <w:r>
        <w:rPr>
          <w:rFonts w:ascii="Times New Roman" w:eastAsia="Times New Roman" w:hAnsi="Times New Roman" w:cs="Times New Roman"/>
          <w:noProof/>
          <w:sz w:val="24"/>
          <w:szCs w:val="24"/>
          <w:lang w:eastAsia="en-GB"/>
        </w:rPr>
        <w:t>Този Договор се състои от …………….. страници и е изготвен и подписан в 3 (три) еднообразни екземпляра – два за ВЪЗЛОЖИТЕЛЯ и един за ИЗПЪЛНИТЕЛЯ.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sz w:val="24"/>
          <w:szCs w:val="24"/>
          <w:highlight w:val="magenta"/>
          <w:lang w:eastAsia="bg-BG"/>
        </w:rPr>
      </w:pP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u w:val="single"/>
          <w:lang w:eastAsia="bg-BG"/>
        </w:rPr>
        <w:t>Приложения</w:t>
      </w:r>
      <w:r>
        <w:rPr>
          <w:rFonts w:ascii="Times New Roman" w:eastAsia="Times New Roman" w:hAnsi="Times New Roman" w:cs="Times New Roman"/>
          <w:sz w:val="24"/>
          <w:szCs w:val="24"/>
          <w:lang w:eastAsia="bg-BG"/>
        </w:rPr>
        <w:t>:</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58. Към този Договор се прилагат и са неразделна част от него следните приложения: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 1 – Техническа спецификация;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 2 – Техническо предложение на ИЗПЪЛНИТЕЛЯ;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 3 – Ценово предложение на ИЗПЪЛНИТЕЛЯ;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№4 – Списък на персонала, който ще изпълнява поръчката, и/или на членовете на ръководния състав, които ще отговарят за изпълнението;</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 5 – Гаранция за изпълнение.</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p>
    <w:p w:rsidR="000C1D8A" w:rsidRDefault="000C1D8A"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p>
    <w:p w:rsidR="001478D4" w:rsidRDefault="001478D4" w:rsidP="001478D4">
      <w:pPr>
        <w:widowControl w:val="0"/>
        <w:spacing w:after="0" w:line="240" w:lineRule="auto"/>
        <w:jc w:val="both"/>
        <w:rPr>
          <w:rFonts w:ascii="Times New Roman" w:eastAsia="Times New Roman" w:hAnsi="Times New Roman" w:cs="Times New Roman"/>
          <w:sz w:val="24"/>
          <w:szCs w:val="24"/>
        </w:rPr>
      </w:pP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lang w:eastAsia="bg-BG"/>
        </w:rPr>
      </w:pPr>
      <w:r w:rsidRPr="00DD4EDC">
        <w:rPr>
          <w:rFonts w:ascii="Times New Roman" w:eastAsia="Calibri" w:hAnsi="Times New Roman" w:cs="Times New Roman"/>
          <w:b/>
          <w:sz w:val="24"/>
          <w:szCs w:val="24"/>
          <w:lang w:eastAsia="bg-BG"/>
        </w:rPr>
        <w:t>ВЪЗЛОЖИТЕЛ:</w:t>
      </w:r>
      <w:r w:rsidRPr="00DD4EDC">
        <w:rPr>
          <w:rFonts w:ascii="Times New Roman" w:eastAsia="Calibri" w:hAnsi="Times New Roman" w:cs="Times New Roman"/>
          <w:b/>
          <w:sz w:val="24"/>
          <w:szCs w:val="24"/>
          <w:lang w:eastAsia="bg-BG"/>
        </w:rPr>
        <w:tab/>
      </w:r>
      <w:r w:rsidRPr="00DD4EDC">
        <w:rPr>
          <w:rFonts w:ascii="Times New Roman" w:eastAsia="Calibri" w:hAnsi="Times New Roman" w:cs="Times New Roman"/>
          <w:b/>
          <w:sz w:val="24"/>
          <w:szCs w:val="24"/>
          <w:lang w:eastAsia="bg-BG"/>
        </w:rPr>
        <w:tab/>
      </w:r>
      <w:r w:rsidRPr="00DD4EDC">
        <w:rPr>
          <w:rFonts w:ascii="Times New Roman" w:eastAsia="Calibri" w:hAnsi="Times New Roman" w:cs="Times New Roman"/>
          <w:b/>
          <w:sz w:val="24"/>
          <w:szCs w:val="24"/>
          <w:lang w:eastAsia="bg-BG"/>
        </w:rPr>
        <w:tab/>
      </w:r>
      <w:r w:rsidRPr="00DD4EDC">
        <w:rPr>
          <w:rFonts w:ascii="Times New Roman" w:eastAsia="Calibri" w:hAnsi="Times New Roman" w:cs="Times New Roman"/>
          <w:b/>
          <w:sz w:val="24"/>
          <w:szCs w:val="24"/>
          <w:lang w:eastAsia="bg-BG"/>
        </w:rPr>
        <w:tab/>
        <w:t xml:space="preserve">      ИЗПЪЛНИТЕЛ:</w:t>
      </w: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DD4EDC">
        <w:rPr>
          <w:rFonts w:ascii="Times New Roman" w:eastAsia="Calibri" w:hAnsi="Times New Roman" w:cs="Times New Roman"/>
          <w:b/>
          <w:sz w:val="24"/>
          <w:szCs w:val="24"/>
        </w:rPr>
        <w:t xml:space="preserve">ОБЩИНА СЕВЛИЕВО                                  </w:t>
      </w: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DD4EDC">
        <w:rPr>
          <w:rFonts w:ascii="Times New Roman" w:eastAsia="Calibri" w:hAnsi="Times New Roman" w:cs="Times New Roman"/>
          <w:b/>
          <w:sz w:val="24"/>
          <w:szCs w:val="24"/>
        </w:rPr>
        <w:t>КМЕТ</w:t>
      </w:r>
      <w:r w:rsidRPr="00DD4EDC">
        <w:rPr>
          <w:rFonts w:ascii="Times New Roman" w:eastAsia="Calibri" w:hAnsi="Times New Roman" w:cs="Times New Roman"/>
          <w:b/>
          <w:sz w:val="24"/>
          <w:szCs w:val="24"/>
          <w:lang w:val="en-US"/>
        </w:rPr>
        <w:t>:</w:t>
      </w:r>
      <w:r w:rsidRPr="00DD4EDC">
        <w:rPr>
          <w:rFonts w:ascii="Times New Roman" w:eastAsia="Calibri" w:hAnsi="Times New Roman" w:cs="Times New Roman"/>
          <w:b/>
          <w:sz w:val="24"/>
          <w:szCs w:val="24"/>
        </w:rPr>
        <w:t>..............................................                   УПРАВИТЕЛ</w:t>
      </w:r>
      <w:r w:rsidRPr="00DD4EDC">
        <w:rPr>
          <w:rFonts w:ascii="Times New Roman" w:eastAsia="Calibri" w:hAnsi="Times New Roman" w:cs="Times New Roman"/>
          <w:b/>
          <w:sz w:val="24"/>
          <w:szCs w:val="24"/>
          <w:lang w:val="en-US"/>
        </w:rPr>
        <w:t>:</w:t>
      </w:r>
      <w:r w:rsidRPr="00DD4EDC">
        <w:rPr>
          <w:rFonts w:ascii="Times New Roman" w:eastAsia="Calibri" w:hAnsi="Times New Roman" w:cs="Times New Roman"/>
          <w:b/>
          <w:sz w:val="24"/>
          <w:szCs w:val="24"/>
        </w:rPr>
        <w:t>............................................</w:t>
      </w:r>
      <w:r w:rsidRPr="00DD4EDC">
        <w:rPr>
          <w:rFonts w:ascii="Times New Roman" w:eastAsia="Calibri" w:hAnsi="Times New Roman" w:cs="Times New Roman"/>
          <w:b/>
          <w:sz w:val="24"/>
          <w:szCs w:val="24"/>
        </w:rPr>
        <w:tab/>
      </w:r>
      <w:r w:rsidRPr="00DD4EDC">
        <w:rPr>
          <w:rFonts w:ascii="Times New Roman" w:eastAsia="Calibri" w:hAnsi="Times New Roman" w:cs="Times New Roman"/>
          <w:b/>
          <w:sz w:val="24"/>
          <w:szCs w:val="24"/>
        </w:rPr>
        <w:tab/>
      </w: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lang w:eastAsia="bg-BG"/>
        </w:rPr>
      </w:pPr>
      <w:r w:rsidRPr="00DD4EDC">
        <w:rPr>
          <w:rFonts w:ascii="Times New Roman" w:eastAsia="Calibri" w:hAnsi="Times New Roman" w:cs="Times New Roman"/>
          <w:b/>
          <w:sz w:val="24"/>
          <w:szCs w:val="24"/>
          <w:lang w:eastAsia="bg-BG"/>
        </w:rPr>
        <w:t xml:space="preserve">            /Д-Р ИВАН ИВАНОВ /                                               </w:t>
      </w:r>
      <w:r w:rsidRPr="00DD4EDC">
        <w:rPr>
          <w:rFonts w:ascii="Times New Roman" w:eastAsia="Calibri" w:hAnsi="Times New Roman" w:cs="Times New Roman"/>
          <w:b/>
          <w:sz w:val="24"/>
          <w:szCs w:val="24"/>
        </w:rPr>
        <w:t>/</w:t>
      </w:r>
      <w:r>
        <w:rPr>
          <w:rFonts w:ascii="Times New Roman" w:eastAsia="Calibri" w:hAnsi="Times New Roman" w:cs="Times New Roman"/>
          <w:b/>
          <w:sz w:val="24"/>
          <w:szCs w:val="24"/>
        </w:rPr>
        <w:t>……………………………..</w:t>
      </w:r>
      <w:r w:rsidRPr="00DD4EDC">
        <w:rPr>
          <w:rFonts w:ascii="Times New Roman" w:eastAsia="Calibri" w:hAnsi="Times New Roman" w:cs="Times New Roman"/>
          <w:b/>
          <w:sz w:val="24"/>
          <w:szCs w:val="24"/>
        </w:rPr>
        <w:t>/</w:t>
      </w: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lang w:eastAsia="bg-BG"/>
        </w:rPr>
      </w:pP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sidRPr="00DD4EDC">
        <w:rPr>
          <w:rFonts w:ascii="Times New Roman" w:eastAsia="Calibri" w:hAnsi="Times New Roman" w:cs="Times New Roman"/>
          <w:sz w:val="24"/>
          <w:szCs w:val="24"/>
          <w:lang w:eastAsia="bg-BG"/>
        </w:rPr>
        <w:t>Съгласували:</w:t>
      </w: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sidRPr="00DD4EDC">
        <w:rPr>
          <w:rFonts w:ascii="Times New Roman" w:eastAsia="Calibri" w:hAnsi="Times New Roman" w:cs="Times New Roman"/>
          <w:sz w:val="24"/>
          <w:szCs w:val="24"/>
          <w:lang w:eastAsia="bg-BG"/>
        </w:rPr>
        <w:t>Н-к отдел „Финансово-счетоводен”: .....................</w:t>
      </w:r>
      <w:r w:rsidRPr="00DD4EDC">
        <w:rPr>
          <w:rFonts w:ascii="Times New Roman" w:eastAsia="Calibri" w:hAnsi="Times New Roman" w:cs="Times New Roman"/>
          <w:sz w:val="24"/>
          <w:szCs w:val="24"/>
          <w:lang w:val="en-US" w:eastAsia="bg-BG"/>
        </w:rPr>
        <w:t>..........</w:t>
      </w: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sidRPr="00DD4EDC">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w:t>
      </w:r>
      <w:r w:rsidRPr="00DD4EDC">
        <w:rPr>
          <w:rFonts w:ascii="Times New Roman" w:eastAsia="Calibri" w:hAnsi="Times New Roman" w:cs="Times New Roman"/>
          <w:sz w:val="24"/>
          <w:szCs w:val="24"/>
          <w:lang w:eastAsia="bg-BG"/>
        </w:rPr>
        <w:t>/</w:t>
      </w: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Юрист</w:t>
      </w:r>
      <w:r w:rsidRPr="00DD4EDC">
        <w:rPr>
          <w:rFonts w:ascii="Times New Roman" w:eastAsia="Calibri" w:hAnsi="Times New Roman" w:cs="Times New Roman"/>
          <w:sz w:val="24"/>
          <w:szCs w:val="24"/>
          <w:lang w:eastAsia="bg-BG"/>
        </w:rPr>
        <w:t>:</w:t>
      </w:r>
      <w:r>
        <w:rPr>
          <w:rFonts w:ascii="Times New Roman" w:eastAsia="Calibri" w:hAnsi="Times New Roman" w:cs="Times New Roman"/>
          <w:sz w:val="24"/>
          <w:szCs w:val="24"/>
          <w:lang w:eastAsia="bg-BG"/>
        </w:rPr>
        <w:t xml:space="preserve">  </w:t>
      </w:r>
      <w:r w:rsidRPr="00DD4EDC">
        <w:rPr>
          <w:rFonts w:ascii="Times New Roman" w:eastAsia="Calibri" w:hAnsi="Times New Roman" w:cs="Times New Roman"/>
          <w:sz w:val="24"/>
          <w:szCs w:val="24"/>
          <w:lang w:eastAsia="bg-BG"/>
        </w:rPr>
        <w:t>.....................</w:t>
      </w:r>
      <w:r w:rsidRPr="00DD4EDC">
        <w:rPr>
          <w:rFonts w:ascii="Times New Roman" w:eastAsia="Calibri" w:hAnsi="Times New Roman" w:cs="Times New Roman"/>
          <w:sz w:val="24"/>
          <w:szCs w:val="24"/>
          <w:lang w:val="en-US" w:eastAsia="bg-BG"/>
        </w:rPr>
        <w:t>..........</w:t>
      </w: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sidRPr="00DD4EDC">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DD4EDC">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w:t>
      </w:r>
      <w:r w:rsidRPr="00DD4EDC">
        <w:rPr>
          <w:rFonts w:ascii="Times New Roman" w:eastAsia="Calibri" w:hAnsi="Times New Roman" w:cs="Times New Roman"/>
          <w:sz w:val="24"/>
          <w:szCs w:val="24"/>
          <w:lang w:eastAsia="bg-BG"/>
        </w:rPr>
        <w:t>/</w:t>
      </w:r>
    </w:p>
    <w:p w:rsidR="004D5EF8" w:rsidRDefault="004D5EF8" w:rsidP="00DD4EDC">
      <w:pPr>
        <w:spacing w:after="0" w:line="240" w:lineRule="auto"/>
        <w:jc w:val="both"/>
      </w:pPr>
    </w:p>
    <w:sectPr w:rsidR="004D5E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43412"/>
    <w:multiLevelType w:val="hybridMultilevel"/>
    <w:tmpl w:val="1AD0E1D0"/>
    <w:lvl w:ilvl="0" w:tplc="7EDADACE">
      <w:start w:val="1"/>
      <w:numFmt w:val="decimal"/>
      <w:lvlText w:val="[%1]"/>
      <w:lvlJc w:val="left"/>
      <w:pPr>
        <w:ind w:left="720" w:hanging="360"/>
      </w:pPr>
      <w:rPr>
        <w:i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556C4F28"/>
    <w:multiLevelType w:val="hybridMultilevel"/>
    <w:tmpl w:val="9EFC9D88"/>
    <w:lvl w:ilvl="0" w:tplc="121E87BE">
      <w:start w:val="1"/>
      <w:numFmt w:val="decimal"/>
      <w:lvlText w:val="%1."/>
      <w:lvlJc w:val="left"/>
      <w:pPr>
        <w:ind w:left="1636" w:hanging="360"/>
      </w:pPr>
      <w:rPr>
        <w:rFonts w:ascii="Times New Roman" w:eastAsia="Times New Roman" w:hAnsi="Times New Roman" w:cs="Times New Roman"/>
        <w:i w:val="0"/>
      </w:rPr>
    </w:lvl>
    <w:lvl w:ilvl="1" w:tplc="04020019">
      <w:start w:val="1"/>
      <w:numFmt w:val="lowerLetter"/>
      <w:lvlText w:val="%2."/>
      <w:lvlJc w:val="left"/>
      <w:pPr>
        <w:ind w:left="2356" w:hanging="360"/>
      </w:pPr>
    </w:lvl>
    <w:lvl w:ilvl="2" w:tplc="0402001B">
      <w:start w:val="1"/>
      <w:numFmt w:val="lowerRoman"/>
      <w:lvlText w:val="%3."/>
      <w:lvlJc w:val="right"/>
      <w:pPr>
        <w:ind w:left="3076" w:hanging="180"/>
      </w:pPr>
    </w:lvl>
    <w:lvl w:ilvl="3" w:tplc="0402000F">
      <w:start w:val="1"/>
      <w:numFmt w:val="decimal"/>
      <w:lvlText w:val="%4."/>
      <w:lvlJc w:val="left"/>
      <w:pPr>
        <w:ind w:left="3796" w:hanging="360"/>
      </w:pPr>
    </w:lvl>
    <w:lvl w:ilvl="4" w:tplc="04020019">
      <w:start w:val="1"/>
      <w:numFmt w:val="lowerLetter"/>
      <w:lvlText w:val="%5."/>
      <w:lvlJc w:val="left"/>
      <w:pPr>
        <w:ind w:left="4516" w:hanging="360"/>
      </w:pPr>
    </w:lvl>
    <w:lvl w:ilvl="5" w:tplc="0402001B">
      <w:start w:val="1"/>
      <w:numFmt w:val="lowerRoman"/>
      <w:lvlText w:val="%6."/>
      <w:lvlJc w:val="right"/>
      <w:pPr>
        <w:ind w:left="5236" w:hanging="180"/>
      </w:pPr>
    </w:lvl>
    <w:lvl w:ilvl="6" w:tplc="0402000F">
      <w:start w:val="1"/>
      <w:numFmt w:val="decimal"/>
      <w:lvlText w:val="%7."/>
      <w:lvlJc w:val="left"/>
      <w:pPr>
        <w:ind w:left="5956" w:hanging="360"/>
      </w:pPr>
    </w:lvl>
    <w:lvl w:ilvl="7" w:tplc="04020019">
      <w:start w:val="1"/>
      <w:numFmt w:val="lowerLetter"/>
      <w:lvlText w:val="%8."/>
      <w:lvlJc w:val="left"/>
      <w:pPr>
        <w:ind w:left="6676" w:hanging="360"/>
      </w:pPr>
    </w:lvl>
    <w:lvl w:ilvl="8" w:tplc="0402001B">
      <w:start w:val="1"/>
      <w:numFmt w:val="lowerRoman"/>
      <w:lvlText w:val="%9."/>
      <w:lvlJc w:val="right"/>
      <w:pPr>
        <w:ind w:left="739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D4"/>
    <w:rsid w:val="000A1F7A"/>
    <w:rsid w:val="000C1D8A"/>
    <w:rsid w:val="001416BD"/>
    <w:rsid w:val="001478D4"/>
    <w:rsid w:val="001A70D6"/>
    <w:rsid w:val="00203B94"/>
    <w:rsid w:val="002846B1"/>
    <w:rsid w:val="004D5EF8"/>
    <w:rsid w:val="00583DB0"/>
    <w:rsid w:val="00621404"/>
    <w:rsid w:val="006760F4"/>
    <w:rsid w:val="006A2D43"/>
    <w:rsid w:val="009219CB"/>
    <w:rsid w:val="009D1742"/>
    <w:rsid w:val="00A546DE"/>
    <w:rsid w:val="00D161B7"/>
    <w:rsid w:val="00DD4E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8D4"/>
    <w:pPr>
      <w:spacing w:after="160" w:line="25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78D4"/>
    <w:rPr>
      <w:color w:val="0000FF" w:themeColor="hyperlink"/>
      <w:u w:val="single"/>
    </w:rPr>
  </w:style>
  <w:style w:type="paragraph" w:styleId="a4">
    <w:name w:val="Normal (Web)"/>
    <w:basedOn w:val="a"/>
    <w:uiPriority w:val="99"/>
    <w:unhideWhenUsed/>
    <w:rsid w:val="001478D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5">
    <w:name w:val="Body Text"/>
    <w:basedOn w:val="a"/>
    <w:link w:val="a6"/>
    <w:uiPriority w:val="99"/>
    <w:unhideWhenUsed/>
    <w:rsid w:val="001478D4"/>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uiPriority w:val="99"/>
    <w:rsid w:val="001478D4"/>
    <w:rPr>
      <w:sz w:val="28"/>
      <w:szCs w:val="24"/>
    </w:rPr>
  </w:style>
  <w:style w:type="character" w:customStyle="1" w:styleId="a7">
    <w:name w:val="Списък на абзаци Знак"/>
    <w:aliases w:val="ПАРАГРАФ Знак"/>
    <w:link w:val="a8"/>
    <w:uiPriority w:val="34"/>
    <w:locked/>
    <w:rsid w:val="001478D4"/>
    <w:rPr>
      <w:b/>
      <w:bCs/>
    </w:rPr>
  </w:style>
  <w:style w:type="paragraph" w:styleId="a8">
    <w:name w:val="List Paragraph"/>
    <w:aliases w:val="ПАРАГРАФ"/>
    <w:basedOn w:val="a"/>
    <w:link w:val="a7"/>
    <w:uiPriority w:val="34"/>
    <w:qFormat/>
    <w:rsid w:val="001478D4"/>
    <w:pPr>
      <w:spacing w:after="0" w:line="240" w:lineRule="auto"/>
      <w:ind w:left="720"/>
      <w:contextualSpacing/>
    </w:pPr>
    <w:rPr>
      <w:rFonts w:ascii="Times New Roman" w:eastAsia="Times New Roman" w:hAnsi="Times New Roman" w:cs="Times New Roman"/>
      <w:b/>
      <w:bCs/>
      <w:sz w:val="20"/>
      <w:szCs w:val="20"/>
      <w:lang w:eastAsia="bg-BG"/>
    </w:rPr>
  </w:style>
  <w:style w:type="character" w:styleId="a9">
    <w:name w:val="FollowedHyperlink"/>
    <w:basedOn w:val="a0"/>
    <w:rsid w:val="00203B94"/>
    <w:rPr>
      <w:color w:val="800080" w:themeColor="followedHyperlink"/>
      <w:u w:val="single"/>
    </w:rPr>
  </w:style>
  <w:style w:type="paragraph" w:styleId="aa">
    <w:name w:val="Balloon Text"/>
    <w:basedOn w:val="a"/>
    <w:link w:val="ab"/>
    <w:rsid w:val="000A1F7A"/>
    <w:pPr>
      <w:spacing w:after="0" w:line="240" w:lineRule="auto"/>
    </w:pPr>
    <w:rPr>
      <w:rFonts w:ascii="Tahoma" w:hAnsi="Tahoma" w:cs="Tahoma"/>
      <w:sz w:val="16"/>
      <w:szCs w:val="16"/>
    </w:rPr>
  </w:style>
  <w:style w:type="character" w:customStyle="1" w:styleId="ab">
    <w:name w:val="Изнесен текст Знак"/>
    <w:basedOn w:val="a0"/>
    <w:link w:val="aa"/>
    <w:rsid w:val="000A1F7A"/>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8D4"/>
    <w:pPr>
      <w:spacing w:after="160" w:line="25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78D4"/>
    <w:rPr>
      <w:color w:val="0000FF" w:themeColor="hyperlink"/>
      <w:u w:val="single"/>
    </w:rPr>
  </w:style>
  <w:style w:type="paragraph" w:styleId="a4">
    <w:name w:val="Normal (Web)"/>
    <w:basedOn w:val="a"/>
    <w:uiPriority w:val="99"/>
    <w:unhideWhenUsed/>
    <w:rsid w:val="001478D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5">
    <w:name w:val="Body Text"/>
    <w:basedOn w:val="a"/>
    <w:link w:val="a6"/>
    <w:uiPriority w:val="99"/>
    <w:unhideWhenUsed/>
    <w:rsid w:val="001478D4"/>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uiPriority w:val="99"/>
    <w:rsid w:val="001478D4"/>
    <w:rPr>
      <w:sz w:val="28"/>
      <w:szCs w:val="24"/>
    </w:rPr>
  </w:style>
  <w:style w:type="character" w:customStyle="1" w:styleId="a7">
    <w:name w:val="Списък на абзаци Знак"/>
    <w:aliases w:val="ПАРАГРАФ Знак"/>
    <w:link w:val="a8"/>
    <w:uiPriority w:val="34"/>
    <w:locked/>
    <w:rsid w:val="001478D4"/>
    <w:rPr>
      <w:b/>
      <w:bCs/>
    </w:rPr>
  </w:style>
  <w:style w:type="paragraph" w:styleId="a8">
    <w:name w:val="List Paragraph"/>
    <w:aliases w:val="ПАРАГРАФ"/>
    <w:basedOn w:val="a"/>
    <w:link w:val="a7"/>
    <w:uiPriority w:val="34"/>
    <w:qFormat/>
    <w:rsid w:val="001478D4"/>
    <w:pPr>
      <w:spacing w:after="0" w:line="240" w:lineRule="auto"/>
      <w:ind w:left="720"/>
      <w:contextualSpacing/>
    </w:pPr>
    <w:rPr>
      <w:rFonts w:ascii="Times New Roman" w:eastAsia="Times New Roman" w:hAnsi="Times New Roman" w:cs="Times New Roman"/>
      <w:b/>
      <w:bCs/>
      <w:sz w:val="20"/>
      <w:szCs w:val="20"/>
      <w:lang w:eastAsia="bg-BG"/>
    </w:rPr>
  </w:style>
  <w:style w:type="character" w:styleId="a9">
    <w:name w:val="FollowedHyperlink"/>
    <w:basedOn w:val="a0"/>
    <w:rsid w:val="00203B94"/>
    <w:rPr>
      <w:color w:val="800080" w:themeColor="followedHyperlink"/>
      <w:u w:val="single"/>
    </w:rPr>
  </w:style>
  <w:style w:type="paragraph" w:styleId="aa">
    <w:name w:val="Balloon Text"/>
    <w:basedOn w:val="a"/>
    <w:link w:val="ab"/>
    <w:rsid w:val="000A1F7A"/>
    <w:pPr>
      <w:spacing w:after="0" w:line="240" w:lineRule="auto"/>
    </w:pPr>
    <w:rPr>
      <w:rFonts w:ascii="Tahoma" w:hAnsi="Tahoma" w:cs="Tahoma"/>
      <w:sz w:val="16"/>
      <w:szCs w:val="16"/>
    </w:rPr>
  </w:style>
  <w:style w:type="character" w:customStyle="1" w:styleId="ab">
    <w:name w:val="Изнесен текст Знак"/>
    <w:basedOn w:val="a0"/>
    <w:link w:val="aa"/>
    <w:rsid w:val="000A1F7A"/>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70023">
      <w:bodyDiv w:val="1"/>
      <w:marLeft w:val="0"/>
      <w:marRight w:val="0"/>
      <w:marTop w:val="0"/>
      <w:marBottom w:val="0"/>
      <w:divBdr>
        <w:top w:val="none" w:sz="0" w:space="0" w:color="auto"/>
        <w:left w:val="none" w:sz="0" w:space="0" w:color="auto"/>
        <w:bottom w:val="none" w:sz="0" w:space="0" w:color="auto"/>
        <w:right w:val="none" w:sz="0" w:space="0" w:color="auto"/>
      </w:divBdr>
    </w:div>
    <w:div w:id="1509564827">
      <w:bodyDiv w:val="1"/>
      <w:marLeft w:val="0"/>
      <w:marRight w:val="0"/>
      <w:marTop w:val="0"/>
      <w:marBottom w:val="0"/>
      <w:divBdr>
        <w:top w:val="none" w:sz="0" w:space="0" w:color="auto"/>
        <w:left w:val="none" w:sz="0" w:space="0" w:color="auto"/>
        <w:bottom w:val="none" w:sz="0" w:space="0" w:color="auto"/>
        <w:right w:val="none" w:sz="0" w:space="0" w:color="auto"/>
      </w:divBdr>
    </w:div>
    <w:div w:id="193948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vlievo@sevlievo.b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20</Pages>
  <Words>8542</Words>
  <Characters>48690</Characters>
  <Application>Microsoft Office Word</Application>
  <DocSecurity>0</DocSecurity>
  <Lines>405</Lines>
  <Paragraphs>114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Todorova</dc:creator>
  <cp:lastModifiedBy>Teodora Kostadinova</cp:lastModifiedBy>
  <cp:revision>16</cp:revision>
  <cp:lastPrinted>2018-03-02T12:47:00Z</cp:lastPrinted>
  <dcterms:created xsi:type="dcterms:W3CDTF">2018-01-04T08:18:00Z</dcterms:created>
  <dcterms:modified xsi:type="dcterms:W3CDTF">2018-03-02T12:47:00Z</dcterms:modified>
</cp:coreProperties>
</file>