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2C79CC" w:rsidRPr="007A7EA6" w:rsidRDefault="002C79CC" w:rsidP="002C79CC">
      <w:pPr>
        <w:jc w:val="both"/>
        <w:rPr>
          <w:lang w:val="bg-BG" w:eastAsia="bg-BG"/>
        </w:rPr>
      </w:pPr>
    </w:p>
    <w:p w:rsidR="0076497A" w:rsidRDefault="002C79CC" w:rsidP="0076497A">
      <w:pPr>
        <w:ind w:right="-182" w:firstLine="720"/>
        <w:jc w:val="both"/>
        <w:rPr>
          <w:lang w:val="bg-BG"/>
        </w:rPr>
      </w:pPr>
      <w:r w:rsidRPr="007A7EA6">
        <w:rPr>
          <w:lang w:eastAsia="bg-BG"/>
        </w:rPr>
        <w:tab/>
      </w:r>
      <w:proofErr w:type="spellStart"/>
      <w:r w:rsidR="002E4187" w:rsidRPr="007A7EA6">
        <w:rPr>
          <w:b/>
          <w:lang w:eastAsia="bg-BG"/>
        </w:rPr>
        <w:t>Община</w:t>
      </w:r>
      <w:proofErr w:type="spellEnd"/>
      <w:r w:rsidR="002E4187" w:rsidRPr="007A7EA6">
        <w:rPr>
          <w:b/>
          <w:lang w:eastAsia="bg-BG"/>
        </w:rPr>
        <w:t xml:space="preserve"> </w:t>
      </w:r>
      <w:proofErr w:type="spellStart"/>
      <w:r w:rsidR="002E4187" w:rsidRPr="007A7EA6">
        <w:rPr>
          <w:b/>
          <w:lang w:eastAsia="bg-BG"/>
        </w:rPr>
        <w:t>Севлиево</w:t>
      </w:r>
      <w:proofErr w:type="spellEnd"/>
      <w:r w:rsidR="002E4187" w:rsidRPr="007A7EA6">
        <w:rPr>
          <w:lang w:eastAsia="bg-BG"/>
        </w:rPr>
        <w:t xml:space="preserve"> </w:t>
      </w:r>
      <w:proofErr w:type="spellStart"/>
      <w:r w:rsidR="002E4187" w:rsidRPr="007A7EA6">
        <w:rPr>
          <w:lang w:eastAsia="bg-BG"/>
        </w:rPr>
        <w:t>н</w:t>
      </w:r>
      <w:r w:rsidR="005A55B7" w:rsidRPr="007A7EA6">
        <w:rPr>
          <w:lang w:eastAsia="bg-BG"/>
        </w:rPr>
        <w:t>а</w:t>
      </w:r>
      <w:proofErr w:type="spellEnd"/>
      <w:r w:rsidR="005A55B7" w:rsidRPr="007A7EA6">
        <w:rPr>
          <w:lang w:eastAsia="bg-BG"/>
        </w:rPr>
        <w:t xml:space="preserve"> </w:t>
      </w:r>
      <w:proofErr w:type="spellStart"/>
      <w:r w:rsidR="005A55B7" w:rsidRPr="007A7EA6">
        <w:rPr>
          <w:lang w:eastAsia="bg-BG"/>
        </w:rPr>
        <w:t>основание</w:t>
      </w:r>
      <w:proofErr w:type="spellEnd"/>
      <w:r w:rsidR="005A55B7" w:rsidRPr="007A7EA6">
        <w:rPr>
          <w:lang w:eastAsia="bg-BG"/>
        </w:rPr>
        <w:t xml:space="preserve"> чл.128</w:t>
      </w:r>
      <w:r w:rsidRPr="007A7EA6">
        <w:rPr>
          <w:lang w:eastAsia="bg-BG"/>
        </w:rPr>
        <w:t>, ал.</w:t>
      </w:r>
      <w:r w:rsidR="005A55B7" w:rsidRPr="007A7EA6">
        <w:rPr>
          <w:lang w:eastAsia="bg-BG"/>
        </w:rPr>
        <w:t xml:space="preserve">2 </w:t>
      </w:r>
      <w:proofErr w:type="spellStart"/>
      <w:r w:rsidRPr="007A7EA6">
        <w:rPr>
          <w:lang w:eastAsia="bg-BG"/>
        </w:rPr>
        <w:t>от</w:t>
      </w:r>
      <w:proofErr w:type="spellEnd"/>
      <w:r w:rsidRPr="007A7EA6">
        <w:rPr>
          <w:lang w:eastAsia="bg-BG"/>
        </w:rPr>
        <w:t xml:space="preserve"> </w:t>
      </w:r>
      <w:proofErr w:type="spellStart"/>
      <w:r w:rsidRPr="007A7EA6">
        <w:rPr>
          <w:lang w:eastAsia="bg-BG"/>
        </w:rPr>
        <w:t>Закона</w:t>
      </w:r>
      <w:proofErr w:type="spellEnd"/>
      <w:r w:rsidRPr="007A7EA6">
        <w:rPr>
          <w:lang w:eastAsia="bg-BG"/>
        </w:rPr>
        <w:t xml:space="preserve"> </w:t>
      </w:r>
      <w:proofErr w:type="spellStart"/>
      <w:r w:rsidRPr="007A7EA6">
        <w:rPr>
          <w:lang w:eastAsia="bg-BG"/>
        </w:rPr>
        <w:t>за</w:t>
      </w:r>
      <w:proofErr w:type="spellEnd"/>
      <w:r w:rsidRPr="007A7EA6">
        <w:rPr>
          <w:lang w:eastAsia="bg-BG"/>
        </w:rPr>
        <w:t xml:space="preserve"> </w:t>
      </w:r>
      <w:proofErr w:type="spellStart"/>
      <w:r w:rsidRPr="007A7EA6">
        <w:rPr>
          <w:lang w:eastAsia="bg-BG"/>
        </w:rPr>
        <w:t>устройство</w:t>
      </w:r>
      <w:proofErr w:type="spellEnd"/>
      <w:r w:rsidRPr="007A7EA6">
        <w:rPr>
          <w:lang w:eastAsia="bg-BG"/>
        </w:rPr>
        <w:t xml:space="preserve"> </w:t>
      </w:r>
      <w:proofErr w:type="spellStart"/>
      <w:r w:rsidRPr="007A7EA6">
        <w:rPr>
          <w:lang w:eastAsia="bg-BG"/>
        </w:rPr>
        <w:t>на</w:t>
      </w:r>
      <w:proofErr w:type="spellEnd"/>
      <w:r w:rsidRPr="007A7EA6">
        <w:rPr>
          <w:lang w:eastAsia="bg-BG"/>
        </w:rPr>
        <w:t xml:space="preserve"> </w:t>
      </w:r>
      <w:proofErr w:type="spellStart"/>
      <w:r w:rsidRPr="007A7EA6">
        <w:rPr>
          <w:lang w:eastAsia="bg-BG"/>
        </w:rPr>
        <w:t>територията</w:t>
      </w:r>
      <w:proofErr w:type="spellEnd"/>
      <w:r w:rsidRPr="007A7EA6">
        <w:rPr>
          <w:lang w:eastAsia="bg-BG"/>
        </w:rPr>
        <w:t xml:space="preserve">, </w:t>
      </w:r>
      <w:proofErr w:type="spellStart"/>
      <w:r w:rsidR="002E4187" w:rsidRPr="007A7EA6">
        <w:rPr>
          <w:lang w:eastAsia="bg-BG"/>
        </w:rPr>
        <w:t>съобщава</w:t>
      </w:r>
      <w:proofErr w:type="spellEnd"/>
      <w:r w:rsidR="002E4187" w:rsidRPr="007A7EA6">
        <w:rPr>
          <w:lang w:eastAsia="bg-BG"/>
        </w:rPr>
        <w:t xml:space="preserve"> </w:t>
      </w:r>
      <w:proofErr w:type="spellStart"/>
      <w:r w:rsidR="00AF0148" w:rsidRPr="007A7EA6">
        <w:rPr>
          <w:lang w:eastAsia="bg-BG"/>
        </w:rPr>
        <w:t>че</w:t>
      </w:r>
      <w:proofErr w:type="spellEnd"/>
      <w:r w:rsidR="00AF0148" w:rsidRPr="007A7EA6">
        <w:rPr>
          <w:lang w:eastAsia="bg-BG"/>
        </w:rPr>
        <w:t xml:space="preserve"> </w:t>
      </w:r>
      <w:r w:rsidR="00AF11BC" w:rsidRPr="007A7EA6">
        <w:rPr>
          <w:lang w:eastAsia="bg-BG"/>
        </w:rPr>
        <w:t xml:space="preserve">е </w:t>
      </w:r>
      <w:proofErr w:type="spellStart"/>
      <w:r w:rsidR="00AF11BC" w:rsidRPr="007A7EA6">
        <w:rPr>
          <w:lang w:eastAsia="bg-BG"/>
        </w:rPr>
        <w:t>изработен</w:t>
      </w:r>
      <w:proofErr w:type="spellEnd"/>
      <w:r w:rsidR="00AF11BC" w:rsidRPr="007A7EA6">
        <w:rPr>
          <w:lang w:eastAsia="bg-BG"/>
        </w:rPr>
        <w:t xml:space="preserve"> </w:t>
      </w:r>
      <w:r w:rsidR="0076497A">
        <w:rPr>
          <w:lang w:val="bg-BG"/>
        </w:rPr>
        <w:t xml:space="preserve">подробен устройствен план – </w:t>
      </w:r>
      <w:proofErr w:type="spellStart"/>
      <w:r w:rsidR="0076497A">
        <w:rPr>
          <w:lang w:val="bg-BG"/>
        </w:rPr>
        <w:t>парцеларен</w:t>
      </w:r>
      <w:proofErr w:type="spellEnd"/>
      <w:r w:rsidR="0076497A">
        <w:rPr>
          <w:lang w:val="bg-BG"/>
        </w:rPr>
        <w:t xml:space="preserve"> план за транспортната техническа инфраструктура за обект: </w:t>
      </w:r>
      <w:r w:rsidR="0076497A">
        <w:rPr>
          <w:bCs/>
          <w:lang w:val="bg-BG"/>
        </w:rPr>
        <w:t xml:space="preserve">„ВЕЛОСИПЕДНА АЛЕЯ В ЗОНАТА НА КРАЙГРАДСКИ </w:t>
      </w:r>
      <w:proofErr w:type="gramStart"/>
      <w:r w:rsidR="0076497A">
        <w:rPr>
          <w:bCs/>
          <w:lang w:val="bg-BG"/>
        </w:rPr>
        <w:t>ОТДИХ“ с</w:t>
      </w:r>
      <w:proofErr w:type="gramEnd"/>
      <w:r w:rsidR="0076497A">
        <w:rPr>
          <w:bCs/>
          <w:lang w:val="bg-BG"/>
        </w:rPr>
        <w:t xml:space="preserve"> трасе през парк „Черничките“, общински път „Габровско шосе“ и южната крайречна зона на р. Росица, землището на гр. Севлиево с ЕКАТТЕ 65927</w:t>
      </w:r>
      <w:r w:rsidR="0076497A">
        <w:rPr>
          <w:lang w:val="bg-BG"/>
        </w:rPr>
        <w:t xml:space="preserve">, с обхват както следва: </w:t>
      </w:r>
    </w:p>
    <w:p w:rsidR="0076497A" w:rsidRDefault="0076497A" w:rsidP="0076497A">
      <w:pPr>
        <w:tabs>
          <w:tab w:val="left" w:pos="-426"/>
          <w:tab w:val="left" w:pos="567"/>
        </w:tabs>
        <w:spacing w:line="276" w:lineRule="auto"/>
        <w:ind w:right="-23"/>
        <w:jc w:val="both"/>
        <w:rPr>
          <w:bCs/>
          <w:lang w:val="bg-BG"/>
        </w:rPr>
      </w:pPr>
      <w:r>
        <w:rPr>
          <w:bCs/>
          <w:lang w:val="bg-BG"/>
        </w:rPr>
        <w:tab/>
        <w:t xml:space="preserve">– </w:t>
      </w:r>
      <w:r w:rsidRPr="004C7FC0">
        <w:rPr>
          <w:b/>
          <w:bCs/>
          <w:lang w:val="bg-BG"/>
        </w:rPr>
        <w:t xml:space="preserve">ЕТАП </w:t>
      </w:r>
      <w:r w:rsidRPr="004C7FC0">
        <w:rPr>
          <w:b/>
          <w:bCs/>
        </w:rPr>
        <w:t>II</w:t>
      </w:r>
      <w:r>
        <w:rPr>
          <w:bCs/>
          <w:lang w:val="bg-BG"/>
        </w:rPr>
        <w:t xml:space="preserve"> – 65927.72.83</w:t>
      </w:r>
      <w:r w:rsidRPr="00EE2153">
        <w:rPr>
          <w:bCs/>
          <w:lang w:val="bg-BG"/>
        </w:rPr>
        <w:t xml:space="preserve"> </w:t>
      </w:r>
      <w:r>
        <w:rPr>
          <w:bCs/>
          <w:lang w:val="bg-BG"/>
        </w:rPr>
        <w:t>/публична общинска собственост/,</w:t>
      </w:r>
      <w:r w:rsidRPr="00EE2153">
        <w:rPr>
          <w:bCs/>
          <w:lang w:val="bg-BG"/>
        </w:rPr>
        <w:t xml:space="preserve"> </w:t>
      </w:r>
      <w:r>
        <w:rPr>
          <w:bCs/>
          <w:lang w:val="bg-BG"/>
        </w:rPr>
        <w:t>65927.74.29 /публична общинска собственост/,</w:t>
      </w:r>
      <w:r w:rsidRPr="00EE2153">
        <w:rPr>
          <w:bCs/>
          <w:lang w:val="bg-BG"/>
        </w:rPr>
        <w:t xml:space="preserve"> </w:t>
      </w:r>
      <w:r>
        <w:rPr>
          <w:bCs/>
          <w:lang w:val="bg-BG"/>
        </w:rPr>
        <w:t>65927.83.1 /частна собственост/, 65927.83.62 /публична общинска собственост/,</w:t>
      </w:r>
      <w:r w:rsidRPr="00EE2153">
        <w:rPr>
          <w:bCs/>
          <w:lang w:val="bg-BG"/>
        </w:rPr>
        <w:t xml:space="preserve"> </w:t>
      </w:r>
      <w:r>
        <w:rPr>
          <w:bCs/>
          <w:lang w:val="bg-BG"/>
        </w:rPr>
        <w:t>65927.83.80 /публична общинска собственост/,</w:t>
      </w:r>
      <w:r w:rsidRPr="00EE2153">
        <w:rPr>
          <w:bCs/>
          <w:lang w:val="bg-BG"/>
        </w:rPr>
        <w:t xml:space="preserve"> </w:t>
      </w:r>
      <w:r>
        <w:rPr>
          <w:bCs/>
          <w:lang w:val="bg-BG"/>
        </w:rPr>
        <w:t>65927.83.82 /публична общинска собственост/,</w:t>
      </w:r>
      <w:r w:rsidRPr="00EE2153">
        <w:rPr>
          <w:bCs/>
          <w:lang w:val="bg-BG"/>
        </w:rPr>
        <w:t xml:space="preserve"> </w:t>
      </w:r>
      <w:r>
        <w:rPr>
          <w:bCs/>
          <w:lang w:val="bg-BG"/>
        </w:rPr>
        <w:t>65927.85.19 /публична общинска собственост/,</w:t>
      </w:r>
      <w:r w:rsidRPr="00EE2153">
        <w:rPr>
          <w:bCs/>
          <w:lang w:val="bg-BG"/>
        </w:rPr>
        <w:t xml:space="preserve"> </w:t>
      </w:r>
      <w:r>
        <w:rPr>
          <w:bCs/>
          <w:lang w:val="bg-BG"/>
        </w:rPr>
        <w:t>65927.85.27 /частна собственост/,</w:t>
      </w:r>
      <w:r w:rsidRPr="00EE2153">
        <w:rPr>
          <w:bCs/>
          <w:lang w:val="bg-BG"/>
        </w:rPr>
        <w:t xml:space="preserve"> </w:t>
      </w:r>
      <w:r>
        <w:rPr>
          <w:bCs/>
          <w:lang w:val="bg-BG"/>
        </w:rPr>
        <w:t>65927.85.28 /частна собственост/,</w:t>
      </w:r>
      <w:r w:rsidRPr="00EE2153">
        <w:rPr>
          <w:bCs/>
          <w:lang w:val="bg-BG"/>
        </w:rPr>
        <w:t xml:space="preserve"> </w:t>
      </w:r>
      <w:r>
        <w:rPr>
          <w:bCs/>
          <w:lang w:val="bg-BG"/>
        </w:rPr>
        <w:t>65927.85.29 /частна собственост/,</w:t>
      </w:r>
      <w:r w:rsidRPr="00EE2153">
        <w:rPr>
          <w:bCs/>
          <w:lang w:val="bg-BG"/>
        </w:rPr>
        <w:t xml:space="preserve"> </w:t>
      </w:r>
      <w:r>
        <w:rPr>
          <w:bCs/>
          <w:lang w:val="bg-BG"/>
        </w:rPr>
        <w:t>65927.85.30 /частна собственост/,</w:t>
      </w:r>
      <w:r w:rsidRPr="00EE2153">
        <w:rPr>
          <w:bCs/>
          <w:lang w:val="bg-BG"/>
        </w:rPr>
        <w:t xml:space="preserve"> </w:t>
      </w:r>
      <w:r>
        <w:rPr>
          <w:bCs/>
          <w:lang w:val="bg-BG"/>
        </w:rPr>
        <w:t>65927.87.19 /публична общинска собственост/,</w:t>
      </w:r>
      <w:r w:rsidRPr="00562D45">
        <w:rPr>
          <w:bCs/>
          <w:lang w:val="bg-BG"/>
        </w:rPr>
        <w:t xml:space="preserve"> </w:t>
      </w:r>
      <w:r>
        <w:rPr>
          <w:bCs/>
          <w:lang w:val="bg-BG"/>
        </w:rPr>
        <w:t>65927.87.20 /публична общинска собственост/.</w:t>
      </w:r>
    </w:p>
    <w:p w:rsidR="0076497A" w:rsidRDefault="0076497A" w:rsidP="0076497A">
      <w:pPr>
        <w:tabs>
          <w:tab w:val="left" w:pos="-426"/>
          <w:tab w:val="left" w:pos="567"/>
        </w:tabs>
        <w:spacing w:line="276" w:lineRule="auto"/>
        <w:ind w:right="-23"/>
        <w:jc w:val="both"/>
        <w:rPr>
          <w:bCs/>
          <w:lang w:val="bg-BG"/>
        </w:rPr>
      </w:pPr>
      <w:r>
        <w:rPr>
          <w:bCs/>
          <w:lang w:val="bg-BG"/>
        </w:rPr>
        <w:tab/>
        <w:t xml:space="preserve">– </w:t>
      </w:r>
      <w:r w:rsidRPr="004C7FC0">
        <w:rPr>
          <w:b/>
          <w:bCs/>
          <w:lang w:val="bg-BG"/>
        </w:rPr>
        <w:t xml:space="preserve">ЕТАП </w:t>
      </w:r>
      <w:r w:rsidRPr="004C7FC0">
        <w:rPr>
          <w:b/>
          <w:bCs/>
        </w:rPr>
        <w:t>III</w:t>
      </w:r>
      <w:r>
        <w:rPr>
          <w:bCs/>
          <w:lang w:val="bg-BG"/>
        </w:rPr>
        <w:t xml:space="preserve"> – 65927.74.5 /частна общинска собственост/, 65927.74.6 /частна общинска собственост/, 65927.74.8 /частна собственост/, 65927.74.11 /публична общинска собственост – полски път/, 65927.83.1 /частна собственост/, 65927.83.54 /частна собственост/, 65927.83.61 /частна собственост/, 65927.83.62 /публична общинска собственост – полски път/, 65927.83.63 /частна собственост/, 65927.83.65 /частна собственост/, 65927.83.67 /публична общинска собственост – полски път/, 65927.83.77 /частна общинска собственост – пясъци/, 65927.83.82 /публична общинска собственост – дере/.</w:t>
      </w:r>
    </w:p>
    <w:p w:rsidR="0076497A" w:rsidRDefault="0076497A" w:rsidP="0076497A">
      <w:pPr>
        <w:widowControl w:val="0"/>
        <w:autoSpaceDE w:val="0"/>
        <w:autoSpaceDN w:val="0"/>
        <w:adjustRightInd w:val="0"/>
        <w:ind w:right="205"/>
        <w:jc w:val="both"/>
        <w:rPr>
          <w:lang w:val="bg-BG"/>
        </w:rPr>
      </w:pPr>
      <w:r>
        <w:rPr>
          <w:lang w:val="bg-BG"/>
        </w:rPr>
        <w:t xml:space="preserve">            Проектите с пълна текстова и графична част на ПУП – </w:t>
      </w:r>
      <w:proofErr w:type="spellStart"/>
      <w:r>
        <w:rPr>
          <w:lang w:val="bg-BG"/>
        </w:rPr>
        <w:t>Парцеларен</w:t>
      </w:r>
      <w:proofErr w:type="spellEnd"/>
      <w:r>
        <w:rPr>
          <w:lang w:val="bg-BG"/>
        </w:rPr>
        <w:t xml:space="preserve"> план са на разположение за разглеждане и обществен достъп в стая 213 от сградата на Община Севлиево, с административен адрес: гр. Севлиево, пл. „Свобода“, №1, всеки работен ден.</w:t>
      </w:r>
    </w:p>
    <w:p w:rsidR="0076497A" w:rsidRDefault="0076497A" w:rsidP="0076497A">
      <w:pPr>
        <w:widowControl w:val="0"/>
        <w:autoSpaceDE w:val="0"/>
        <w:autoSpaceDN w:val="0"/>
        <w:adjustRightInd w:val="0"/>
        <w:ind w:right="205"/>
        <w:jc w:val="both"/>
        <w:rPr>
          <w:lang w:val="bg-BG"/>
        </w:rPr>
      </w:pPr>
      <w:r>
        <w:rPr>
          <w:lang w:val="bg-BG"/>
        </w:rPr>
        <w:t xml:space="preserve">             На основание чл.128, ал.5 от ЗУТ заинтересуваните лица могат да направят писмени възражения, предложения и искания по проекта за </w:t>
      </w:r>
      <w:proofErr w:type="spellStart"/>
      <w:r>
        <w:rPr>
          <w:lang w:val="bg-BG"/>
        </w:rPr>
        <w:t>Парцеларен</w:t>
      </w:r>
      <w:proofErr w:type="spellEnd"/>
      <w:r>
        <w:rPr>
          <w:lang w:val="bg-BG"/>
        </w:rPr>
        <w:t xml:space="preserve"> план към подробния устройствен план до Кмета на Общината в едномесечен срок от обнародването на обявлението в „Държавен вестник”</w:t>
      </w:r>
      <w:r>
        <w:rPr>
          <w:lang w:val="bg-BG"/>
        </w:rPr>
        <w:t xml:space="preserve"> бр. 22 от 16.03.2021 год.</w:t>
      </w:r>
      <w:r>
        <w:rPr>
          <w:lang w:val="bg-BG"/>
        </w:rPr>
        <w:t xml:space="preserve">. </w:t>
      </w:r>
    </w:p>
    <w:p w:rsidR="007A7EA6" w:rsidRPr="007A7EA6" w:rsidRDefault="007A7EA6" w:rsidP="0076497A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7A7EA6">
        <w:rPr>
          <w:rFonts w:ascii="Times New Roman" w:hAnsi="Times New Roman"/>
          <w:sz w:val="24"/>
          <w:szCs w:val="24"/>
          <w:lang w:eastAsia="bg-BG"/>
        </w:rPr>
        <w:t xml:space="preserve">            </w:t>
      </w:r>
      <w:r w:rsidR="000A4686" w:rsidRPr="007A7EA6">
        <w:rPr>
          <w:rFonts w:ascii="Times New Roman" w:hAnsi="Times New Roman"/>
          <w:sz w:val="24"/>
          <w:szCs w:val="24"/>
          <w:lang w:eastAsia="bg-BG"/>
        </w:rPr>
        <w:t>Съобщението</w:t>
      </w:r>
      <w:r w:rsidR="00897088" w:rsidRPr="007A7EA6">
        <w:rPr>
          <w:rFonts w:ascii="Times New Roman" w:hAnsi="Times New Roman"/>
          <w:sz w:val="24"/>
          <w:szCs w:val="24"/>
          <w:lang w:eastAsia="bg-BG"/>
        </w:rPr>
        <w:t xml:space="preserve"> е поставено на </w:t>
      </w:r>
      <w:r w:rsidR="0076497A">
        <w:rPr>
          <w:rFonts w:ascii="Times New Roman" w:hAnsi="Times New Roman"/>
          <w:sz w:val="24"/>
          <w:szCs w:val="24"/>
          <w:lang w:eastAsia="bg-BG"/>
        </w:rPr>
        <w:t>16</w:t>
      </w:r>
      <w:r w:rsidR="000A4686" w:rsidRPr="007A7EA6">
        <w:rPr>
          <w:rFonts w:ascii="Times New Roman" w:hAnsi="Times New Roman"/>
          <w:sz w:val="24"/>
          <w:szCs w:val="24"/>
          <w:lang w:eastAsia="bg-BG"/>
        </w:rPr>
        <w:t>.</w:t>
      </w:r>
      <w:r w:rsidR="00516E6D" w:rsidRPr="007A7EA6">
        <w:rPr>
          <w:rFonts w:ascii="Times New Roman" w:hAnsi="Times New Roman"/>
          <w:sz w:val="24"/>
          <w:szCs w:val="24"/>
          <w:lang w:eastAsia="bg-BG"/>
        </w:rPr>
        <w:t>0</w:t>
      </w:r>
      <w:r w:rsidR="0076497A">
        <w:rPr>
          <w:rFonts w:ascii="Times New Roman" w:hAnsi="Times New Roman"/>
          <w:sz w:val="24"/>
          <w:szCs w:val="24"/>
          <w:lang w:eastAsia="bg-BG"/>
        </w:rPr>
        <w:t>3</w:t>
      </w:r>
      <w:r w:rsidR="000A4686" w:rsidRPr="007A7EA6">
        <w:rPr>
          <w:rFonts w:ascii="Times New Roman" w:hAnsi="Times New Roman"/>
          <w:sz w:val="24"/>
          <w:szCs w:val="24"/>
          <w:lang w:eastAsia="bg-BG"/>
        </w:rPr>
        <w:t>.20</w:t>
      </w:r>
      <w:r w:rsidR="00516E6D" w:rsidRPr="007A7EA6">
        <w:rPr>
          <w:rFonts w:ascii="Times New Roman" w:hAnsi="Times New Roman"/>
          <w:sz w:val="24"/>
          <w:szCs w:val="24"/>
          <w:lang w:eastAsia="bg-BG"/>
        </w:rPr>
        <w:t>2</w:t>
      </w:r>
      <w:r w:rsidR="0076497A">
        <w:rPr>
          <w:rFonts w:ascii="Times New Roman" w:hAnsi="Times New Roman"/>
          <w:sz w:val="24"/>
          <w:szCs w:val="24"/>
          <w:lang w:eastAsia="bg-BG"/>
        </w:rPr>
        <w:t>1</w:t>
      </w:r>
      <w:bookmarkStart w:id="0" w:name="_GoBack"/>
      <w:bookmarkEnd w:id="0"/>
      <w:r w:rsidR="000A4686" w:rsidRPr="007A7EA6">
        <w:rPr>
          <w:rFonts w:ascii="Times New Roman" w:hAnsi="Times New Roman"/>
          <w:sz w:val="24"/>
          <w:szCs w:val="24"/>
          <w:lang w:eastAsia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</w:t>
      </w:r>
      <w:r w:rsidR="000A4686" w:rsidRPr="007A7EA6">
        <w:rPr>
          <w:rFonts w:ascii="Times New Roman" w:hAnsi="Times New Roman"/>
          <w:b/>
          <w:sz w:val="24"/>
          <w:szCs w:val="24"/>
          <w:lang w:eastAsia="bg-BG"/>
        </w:rPr>
        <w:t>.</w:t>
      </w:r>
    </w:p>
    <w:p w:rsidR="007A7EA6" w:rsidRPr="007A7EA6" w:rsidRDefault="007A7EA6" w:rsidP="007A7EA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5D2809" w:rsidRPr="007A7EA6" w:rsidRDefault="007A7EA6" w:rsidP="007A7EA6">
      <w:pPr>
        <w:pStyle w:val="ac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7A7EA6">
        <w:rPr>
          <w:rFonts w:ascii="Times New Roman" w:hAnsi="Times New Roman"/>
          <w:sz w:val="24"/>
          <w:szCs w:val="24"/>
        </w:rPr>
        <w:t xml:space="preserve"> </w:t>
      </w:r>
    </w:p>
    <w:sectPr w:rsidR="005D2809" w:rsidRPr="007A7EA6" w:rsidSect="00895436">
      <w:headerReference w:type="first" r:id="rId8"/>
      <w:footerReference w:type="first" r:id="rId9"/>
      <w:pgSz w:w="11907" w:h="16840" w:code="9"/>
      <w:pgMar w:top="1135" w:right="902" w:bottom="2268" w:left="1260" w:header="85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B6" w:rsidRDefault="008B4AB6">
      <w:r>
        <w:separator/>
      </w:r>
    </w:p>
  </w:endnote>
  <w:endnote w:type="continuationSeparator" w:id="0">
    <w:p w:rsidR="008B4AB6" w:rsidRDefault="008B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38502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B6" w:rsidRDefault="008B4AB6">
      <w:r>
        <w:separator/>
      </w:r>
    </w:p>
  </w:footnote>
  <w:footnote w:type="continuationSeparator" w:id="0">
    <w:p w:rsidR="008B4AB6" w:rsidRDefault="008B4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DE2DED">
      <w:rPr>
        <w:sz w:val="40"/>
        <w:u w:val="none"/>
        <w:lang w:val="en-US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38E95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1594E9A"/>
    <w:multiLevelType w:val="hybridMultilevel"/>
    <w:tmpl w:val="398ACF82"/>
    <w:lvl w:ilvl="0" w:tplc="CEB4795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35FC9"/>
    <w:rsid w:val="00043E71"/>
    <w:rsid w:val="000531F0"/>
    <w:rsid w:val="00065DAD"/>
    <w:rsid w:val="00072921"/>
    <w:rsid w:val="00097894"/>
    <w:rsid w:val="000A4686"/>
    <w:rsid w:val="000C5A00"/>
    <w:rsid w:val="000F7449"/>
    <w:rsid w:val="00105216"/>
    <w:rsid w:val="0011153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21277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6384E"/>
    <w:rsid w:val="004666F9"/>
    <w:rsid w:val="004749E3"/>
    <w:rsid w:val="004A188A"/>
    <w:rsid w:val="004A417E"/>
    <w:rsid w:val="004A4F7B"/>
    <w:rsid w:val="004F4A0A"/>
    <w:rsid w:val="004F4C5B"/>
    <w:rsid w:val="004F5FA3"/>
    <w:rsid w:val="005039CE"/>
    <w:rsid w:val="00505E6B"/>
    <w:rsid w:val="00506130"/>
    <w:rsid w:val="00516E6D"/>
    <w:rsid w:val="00544B32"/>
    <w:rsid w:val="005729FA"/>
    <w:rsid w:val="0057415A"/>
    <w:rsid w:val="0057663E"/>
    <w:rsid w:val="0058481F"/>
    <w:rsid w:val="0058689B"/>
    <w:rsid w:val="00594E1D"/>
    <w:rsid w:val="005A2792"/>
    <w:rsid w:val="005A55B7"/>
    <w:rsid w:val="005B10CE"/>
    <w:rsid w:val="005B18DF"/>
    <w:rsid w:val="005B7FA0"/>
    <w:rsid w:val="005C1F59"/>
    <w:rsid w:val="005D2809"/>
    <w:rsid w:val="005E2769"/>
    <w:rsid w:val="005F1BF1"/>
    <w:rsid w:val="0066075E"/>
    <w:rsid w:val="00682E2A"/>
    <w:rsid w:val="00683DFF"/>
    <w:rsid w:val="006A02EE"/>
    <w:rsid w:val="006C6FA3"/>
    <w:rsid w:val="00720631"/>
    <w:rsid w:val="0073558E"/>
    <w:rsid w:val="00743FB6"/>
    <w:rsid w:val="0076497A"/>
    <w:rsid w:val="00774374"/>
    <w:rsid w:val="00787DE0"/>
    <w:rsid w:val="007A5B54"/>
    <w:rsid w:val="007A7EA6"/>
    <w:rsid w:val="007B6130"/>
    <w:rsid w:val="007D36D3"/>
    <w:rsid w:val="007D79DC"/>
    <w:rsid w:val="007F57BA"/>
    <w:rsid w:val="00822625"/>
    <w:rsid w:val="00830403"/>
    <w:rsid w:val="008522FB"/>
    <w:rsid w:val="00854134"/>
    <w:rsid w:val="00860B32"/>
    <w:rsid w:val="008903DB"/>
    <w:rsid w:val="00895436"/>
    <w:rsid w:val="00897088"/>
    <w:rsid w:val="008A0D5C"/>
    <w:rsid w:val="008B3663"/>
    <w:rsid w:val="008B4AB6"/>
    <w:rsid w:val="008D1755"/>
    <w:rsid w:val="008D1908"/>
    <w:rsid w:val="008D64E5"/>
    <w:rsid w:val="008E7EC1"/>
    <w:rsid w:val="008F1BD5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191"/>
    <w:rsid w:val="009A5B96"/>
    <w:rsid w:val="009B684C"/>
    <w:rsid w:val="009E20D1"/>
    <w:rsid w:val="009E66F0"/>
    <w:rsid w:val="00A1390A"/>
    <w:rsid w:val="00A1585F"/>
    <w:rsid w:val="00A24DFC"/>
    <w:rsid w:val="00A268E2"/>
    <w:rsid w:val="00A36C96"/>
    <w:rsid w:val="00A870F0"/>
    <w:rsid w:val="00A90C21"/>
    <w:rsid w:val="00AA20E9"/>
    <w:rsid w:val="00AA28C5"/>
    <w:rsid w:val="00AE0F1D"/>
    <w:rsid w:val="00AE5F13"/>
    <w:rsid w:val="00AF0148"/>
    <w:rsid w:val="00AF11BC"/>
    <w:rsid w:val="00AF41FF"/>
    <w:rsid w:val="00B33DDB"/>
    <w:rsid w:val="00B35072"/>
    <w:rsid w:val="00B37F25"/>
    <w:rsid w:val="00B4211B"/>
    <w:rsid w:val="00B42E07"/>
    <w:rsid w:val="00B47D4F"/>
    <w:rsid w:val="00B51650"/>
    <w:rsid w:val="00B626F8"/>
    <w:rsid w:val="00B84DF9"/>
    <w:rsid w:val="00B86039"/>
    <w:rsid w:val="00B94F09"/>
    <w:rsid w:val="00B96A36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7219"/>
    <w:rsid w:val="00C632F6"/>
    <w:rsid w:val="00C734C0"/>
    <w:rsid w:val="00C803BC"/>
    <w:rsid w:val="00C81EA5"/>
    <w:rsid w:val="00C83710"/>
    <w:rsid w:val="00C94170"/>
    <w:rsid w:val="00C9640C"/>
    <w:rsid w:val="00CA2BA1"/>
    <w:rsid w:val="00CA75D8"/>
    <w:rsid w:val="00CC3CF0"/>
    <w:rsid w:val="00CE2FE0"/>
    <w:rsid w:val="00CF3BFB"/>
    <w:rsid w:val="00CF6AC4"/>
    <w:rsid w:val="00D05556"/>
    <w:rsid w:val="00D10B5C"/>
    <w:rsid w:val="00D25DA8"/>
    <w:rsid w:val="00D3056D"/>
    <w:rsid w:val="00D354F2"/>
    <w:rsid w:val="00D422AE"/>
    <w:rsid w:val="00D57EE7"/>
    <w:rsid w:val="00D62F92"/>
    <w:rsid w:val="00D657D1"/>
    <w:rsid w:val="00D671F4"/>
    <w:rsid w:val="00D67AC9"/>
    <w:rsid w:val="00D70641"/>
    <w:rsid w:val="00D83921"/>
    <w:rsid w:val="00D92FDF"/>
    <w:rsid w:val="00DA19D4"/>
    <w:rsid w:val="00DA7102"/>
    <w:rsid w:val="00DC7DDC"/>
    <w:rsid w:val="00DE2DED"/>
    <w:rsid w:val="00DE5A49"/>
    <w:rsid w:val="00E105C7"/>
    <w:rsid w:val="00E27DAB"/>
    <w:rsid w:val="00E40034"/>
    <w:rsid w:val="00E50578"/>
    <w:rsid w:val="00E725D2"/>
    <w:rsid w:val="00E725DF"/>
    <w:rsid w:val="00E73B4D"/>
    <w:rsid w:val="00E766E2"/>
    <w:rsid w:val="00E9483B"/>
    <w:rsid w:val="00EC34F2"/>
    <w:rsid w:val="00EE10EC"/>
    <w:rsid w:val="00EE18D1"/>
    <w:rsid w:val="00EF244A"/>
    <w:rsid w:val="00F01AC1"/>
    <w:rsid w:val="00F026AD"/>
    <w:rsid w:val="00F0546E"/>
    <w:rsid w:val="00F12C14"/>
    <w:rsid w:val="00F42A52"/>
    <w:rsid w:val="00F5649F"/>
    <w:rsid w:val="00F713EA"/>
    <w:rsid w:val="00F77149"/>
    <w:rsid w:val="00F90E9C"/>
    <w:rsid w:val="00FB3070"/>
    <w:rsid w:val="00FB73A7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9587EE"/>
  <w15:docId w15:val="{05E01EE8-2517-4C82-9E39-D9E34F7A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  <w:style w:type="paragraph" w:styleId="ac">
    <w:name w:val="No Spacing"/>
    <w:qFormat/>
    <w:rsid w:val="007A7EA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ACD4-DB18-48BC-8AA1-FCA789D1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2295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3</cp:revision>
  <cp:lastPrinted>2018-10-02T10:44:00Z</cp:lastPrinted>
  <dcterms:created xsi:type="dcterms:W3CDTF">2021-03-16T07:28:00Z</dcterms:created>
  <dcterms:modified xsi:type="dcterms:W3CDTF">2021-03-16T07:37:00Z</dcterms:modified>
</cp:coreProperties>
</file>